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FE068C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D73B90">
        <w:rPr>
          <w:rFonts w:ascii="GHEA Grapalat" w:hAnsi="GHEA Grapalat"/>
          <w:i w:val="0"/>
          <w:lang w:val="hy-AM"/>
        </w:rPr>
        <w:t>12</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6861AA8"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964DC8">
        <w:rPr>
          <w:rFonts w:ascii="GHEA Grapalat" w:hAnsi="GHEA Grapalat"/>
          <w:b/>
          <w:bCs/>
          <w:i w:val="0"/>
          <w:lang w:val="hy-AM"/>
        </w:rPr>
        <w:t>ԻԿՎԾԻԿ-ԳՀԾՁԲ-26/17</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E56E45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2D5957" w:rsidRPr="002D5957">
        <w:rPr>
          <w:rFonts w:ascii="GHEA Grapalat" w:hAnsi="GHEA Grapalat"/>
          <w:b/>
          <w:bCs/>
          <w:i w:val="0"/>
          <w:lang w:val="hy-AM"/>
        </w:rPr>
        <w:t>տպագրական և առաքման 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39210DCA"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Pr="00D73B90">
        <w:rPr>
          <w:rFonts w:ascii="GHEA Grapalat" w:hAnsi="GHEA Grapalat"/>
          <w:b/>
          <w:i w:val="0"/>
          <w:lang w:val="hy-AM"/>
        </w:rPr>
        <w:t xml:space="preserve">փետրվարի </w:t>
      </w:r>
      <w:r w:rsidR="002A6932" w:rsidRPr="00D73B90">
        <w:rPr>
          <w:rFonts w:ascii="GHEA Grapalat" w:hAnsi="GHEA Grapalat"/>
          <w:b/>
          <w:i w:val="0"/>
          <w:lang w:val="hy-AM"/>
        </w:rPr>
        <w:t>1</w:t>
      </w:r>
      <w:r w:rsidR="00D73B90" w:rsidRPr="00D73B90">
        <w:rPr>
          <w:rFonts w:ascii="GHEA Grapalat" w:hAnsi="GHEA Grapalat"/>
          <w:b/>
          <w:i w:val="0"/>
          <w:lang w:val="hy-AM"/>
        </w:rPr>
        <w:t>9</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D152894"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964DC8">
        <w:rPr>
          <w:rFonts w:ascii="GHEA Grapalat" w:hAnsi="GHEA Grapalat" w:cs="Sylfaen"/>
          <w:i/>
          <w:sz w:val="20"/>
          <w:szCs w:val="20"/>
          <w:lang w:val="af-ZA"/>
        </w:rPr>
        <w:t>ԻԿՎԾԻԿ-ԳՀԾՁԲ-26/17</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32E3CF4"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D73B90">
        <w:rPr>
          <w:rFonts w:ascii="GHEA Grapalat" w:hAnsi="GHEA Grapalat" w:cs="Times Armenian"/>
          <w:i/>
          <w:sz w:val="20"/>
          <w:szCs w:val="20"/>
          <w:lang w:val="hy-AM"/>
        </w:rPr>
        <w:t>փետրվարի</w:t>
      </w:r>
      <w:r w:rsidRPr="00D73B90">
        <w:rPr>
          <w:rFonts w:ascii="GHEA Grapalat" w:hAnsi="GHEA Grapalat" w:cs="Times Armenian"/>
          <w:i/>
          <w:sz w:val="20"/>
          <w:szCs w:val="20"/>
          <w:lang w:val="af-ZA"/>
        </w:rPr>
        <w:t xml:space="preserve"> </w:t>
      </w:r>
      <w:r w:rsidR="00D73B90" w:rsidRPr="00D73B90">
        <w:rPr>
          <w:rFonts w:ascii="GHEA Grapalat" w:hAnsi="GHEA Grapalat" w:cs="Times Armenian"/>
          <w:i/>
          <w:sz w:val="20"/>
          <w:szCs w:val="20"/>
          <w:lang w:val="hy-AM"/>
        </w:rPr>
        <w:t>12</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40E43DAE"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496E38">
        <w:rPr>
          <w:rFonts w:ascii="GHEA Grapalat" w:hAnsi="GHEA Grapalat" w:cs="Sylfaen"/>
          <w:lang w:val="hy-AM"/>
        </w:rPr>
        <w:t>ՏՊԱԳՐԱԿԱՆ ԵՎ ԱՌԱՔՄԱՆ ԾԱՌԱՅՈՒԹՅՈՒՆՆԵՐԻ</w:t>
      </w:r>
      <w:r w:rsidRPr="00497A4A">
        <w:rPr>
          <w:rFonts w:ascii="GHEA Grapalat" w:hAnsi="GHEA Grapalat" w:cs="Sylfaen"/>
          <w:lang w:val="af-ZA"/>
        </w:rPr>
        <w:t xml:space="preserve">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3BEEDABA" w:rsidR="00096865" w:rsidRDefault="00096865"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F9694B5"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496E38" w:rsidRPr="00496E38">
        <w:rPr>
          <w:rFonts w:ascii="GHEA Grapalat" w:hAnsi="GHEA Grapalat"/>
          <w:b/>
          <w:sz w:val="20"/>
          <w:lang w:val="hy-AM"/>
        </w:rPr>
        <w:t xml:space="preserve">ՏՊԱԳՐԱԿԱՆ ԵՎ ԱՌԱՔՄԱՆ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AB4E95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964DC8">
        <w:rPr>
          <w:rFonts w:ascii="GHEA Grapalat" w:hAnsi="GHEA Grapalat" w:cs="Sylfaen"/>
          <w:b/>
          <w:bCs/>
          <w:iCs/>
          <w:sz w:val="20"/>
          <w:szCs w:val="20"/>
          <w:lang w:val="af-ZA"/>
        </w:rPr>
        <w:t>ԻԿՎԾԻԿ-ԳՀԾՁԲ-26/17</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645D0A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D73B90">
        <w:rPr>
          <w:rFonts w:ascii="GHEA Grapalat" w:hAnsi="GHEA Grapalat"/>
          <w:b/>
          <w:bCs/>
          <w:i w:val="0"/>
          <w:lang w:val="hy-AM"/>
        </w:rPr>
        <w:t>տպագրական և առաքման</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4466E">
        <w:rPr>
          <w:rFonts w:ascii="GHEA Grapalat" w:hAnsi="GHEA Grapalat"/>
          <w:i w:val="0"/>
          <w:lang w:val="hy-AM"/>
        </w:rPr>
        <w:t>3</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F4466E">
        <w:rPr>
          <w:rFonts w:ascii="GHEA Grapalat" w:hAnsi="GHEA Grapalat" w:cs="Sylfaen"/>
          <w:i w:val="0"/>
          <w:lang w:val="hy-AM"/>
        </w:rPr>
        <w:t>ի</w:t>
      </w:r>
      <w:r w:rsidR="00096865" w:rsidRPr="00064ADD">
        <w:rPr>
          <w:rFonts w:ascii="GHEA Grapalat" w:hAnsi="GHEA Grapalat" w:cs="Sylfaen"/>
          <w:i w:val="0"/>
        </w:rPr>
        <w:t>ն</w:t>
      </w:r>
      <w:r w:rsidR="00F4466E">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167A97A1" w:rsidR="005D26B6" w:rsidRPr="00D71AAE" w:rsidRDefault="00AE64DF" w:rsidP="005D26B6">
            <w:pPr>
              <w:pStyle w:val="BodyTextIndent2"/>
              <w:spacing w:line="240" w:lineRule="auto"/>
              <w:ind w:firstLine="0"/>
              <w:jc w:val="center"/>
              <w:rPr>
                <w:rFonts w:ascii="GHEA Grapalat" w:hAnsi="GHEA Grapalat"/>
                <w:lang w:val="hy-AM"/>
              </w:rPr>
            </w:pPr>
            <w:r w:rsidRPr="00AE64DF">
              <w:rPr>
                <w:rFonts w:ascii="GHEA Grapalat" w:hAnsi="GHEA Grapalat"/>
                <w:lang w:val="hy-AM"/>
              </w:rPr>
              <w:t>217</w:t>
            </w:r>
            <w:r>
              <w:rPr>
                <w:rFonts w:ascii="GHEA Grapalat" w:hAnsi="GHEA Grapalat"/>
                <w:lang w:val="hy-AM"/>
              </w:rPr>
              <w:t xml:space="preserve"> </w:t>
            </w:r>
            <w:r w:rsidRPr="00AE64DF">
              <w:rPr>
                <w:rFonts w:ascii="GHEA Grapalat" w:hAnsi="GHEA Grapalat"/>
                <w:lang w:val="hy-AM"/>
              </w:rPr>
              <w:t>796</w:t>
            </w:r>
          </w:p>
        </w:tc>
        <w:tc>
          <w:tcPr>
            <w:tcW w:w="7231" w:type="dxa"/>
            <w:vAlign w:val="center"/>
          </w:tcPr>
          <w:p w14:paraId="619E65AF" w14:textId="27E7BC9A" w:rsidR="005D26B6" w:rsidRPr="007F4885" w:rsidRDefault="00AE64DF"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 xml:space="preserve">Տպագրական և առաքման </w:t>
            </w:r>
            <w:r w:rsidR="002A6932">
              <w:rPr>
                <w:rFonts w:ascii="GHEA Grapalat" w:hAnsi="GHEA Grapalat"/>
                <w:iCs/>
                <w:lang w:val="hy-AM"/>
              </w:rPr>
              <w:t>ծառայություններ</w:t>
            </w:r>
          </w:p>
        </w:tc>
      </w:tr>
      <w:tr w:rsidR="002A6932" w:rsidRPr="002A6932" w14:paraId="387D8100" w14:textId="77777777" w:rsidTr="00993392">
        <w:tc>
          <w:tcPr>
            <w:tcW w:w="1701" w:type="dxa"/>
            <w:vAlign w:val="center"/>
          </w:tcPr>
          <w:p w14:paraId="5C0F6883" w14:textId="66730580" w:rsidR="002A6932" w:rsidRPr="002A6932"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629509D" w14:textId="631F2B94" w:rsidR="002A6932" w:rsidRPr="00D71AAE"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1</w:t>
            </w:r>
            <w:r w:rsidR="00AE64DF">
              <w:rPr>
                <w:rFonts w:ascii="GHEA Grapalat" w:hAnsi="GHEA Grapalat"/>
                <w:lang w:val="hy-AM"/>
              </w:rPr>
              <w:t>00</w:t>
            </w:r>
            <w:r>
              <w:rPr>
                <w:rFonts w:ascii="GHEA Grapalat" w:hAnsi="GHEA Grapalat"/>
                <w:lang w:val="hy-AM"/>
              </w:rPr>
              <w:t xml:space="preserve"> 000</w:t>
            </w:r>
          </w:p>
        </w:tc>
        <w:tc>
          <w:tcPr>
            <w:tcW w:w="7231" w:type="dxa"/>
            <w:vAlign w:val="center"/>
          </w:tcPr>
          <w:p w14:paraId="0A068DE0" w14:textId="7C8FF14A" w:rsidR="002A6932" w:rsidRDefault="00AE64DF"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r w:rsidR="00AE64DF" w:rsidRPr="002A6932" w14:paraId="08DA243D" w14:textId="77777777" w:rsidTr="00993392">
        <w:tc>
          <w:tcPr>
            <w:tcW w:w="1701" w:type="dxa"/>
            <w:vAlign w:val="center"/>
          </w:tcPr>
          <w:p w14:paraId="0397BFB9" w14:textId="33ACEBDD" w:rsidR="00AE64DF" w:rsidRDefault="00AE64DF" w:rsidP="002A69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6FA2C797" w14:textId="312EC3DF" w:rsidR="00AE64DF" w:rsidRDefault="00AE64DF" w:rsidP="002A6932">
            <w:pPr>
              <w:pStyle w:val="BodyTextIndent2"/>
              <w:spacing w:line="240" w:lineRule="auto"/>
              <w:ind w:firstLine="0"/>
              <w:jc w:val="center"/>
              <w:rPr>
                <w:rFonts w:ascii="GHEA Grapalat" w:hAnsi="GHEA Grapalat"/>
                <w:lang w:val="hy-AM"/>
              </w:rPr>
            </w:pPr>
            <w:r>
              <w:rPr>
                <w:rFonts w:ascii="GHEA Grapalat" w:hAnsi="GHEA Grapalat"/>
                <w:lang w:val="hy-AM"/>
              </w:rPr>
              <w:t>400 000</w:t>
            </w:r>
          </w:p>
        </w:tc>
        <w:tc>
          <w:tcPr>
            <w:tcW w:w="7231" w:type="dxa"/>
            <w:vAlign w:val="center"/>
          </w:tcPr>
          <w:p w14:paraId="52CFCC36" w14:textId="39288E48" w:rsidR="00AE64DF" w:rsidRDefault="00AE64DF"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4AE6305D"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964DC8">
        <w:rPr>
          <w:rFonts w:ascii="GHEA Grapalat" w:hAnsi="GHEA Grapalat" w:cs="Sylfaen"/>
          <w:b/>
          <w:lang w:val="es-ES"/>
        </w:rPr>
        <w:t>ԻԿՎԾԻԿ-ԳՀԾՁԲ-26/17</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D68C63A"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964DC8">
        <w:rPr>
          <w:rFonts w:ascii="GHEA Grapalat" w:hAnsi="GHEA Grapalat" w:cs="Sylfaen"/>
          <w:b/>
          <w:bCs/>
          <w:sz w:val="20"/>
          <w:szCs w:val="20"/>
          <w:lang w:val="es-ES"/>
        </w:rPr>
        <w:t>ԻԿՎԾԻԿ-ԳՀԾՁԲ-26/17</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32D03349"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964DC8">
        <w:rPr>
          <w:rFonts w:ascii="GHEA Grapalat" w:hAnsi="GHEA Grapalat" w:cs="Sylfaen"/>
          <w:b/>
          <w:bCs/>
          <w:sz w:val="20"/>
          <w:szCs w:val="20"/>
          <w:lang w:val="es-ES"/>
        </w:rPr>
        <w:t>ԻԿՎԾԻԿ-ԳՀԾՁԲ-26/17</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0F43DF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964DC8">
        <w:rPr>
          <w:rFonts w:ascii="GHEA Grapalat" w:hAnsi="GHEA Grapalat" w:cs="Sylfaen"/>
          <w:b/>
          <w:bCs/>
          <w:sz w:val="20"/>
          <w:szCs w:val="20"/>
          <w:lang w:val="es-ES"/>
        </w:rPr>
        <w:t>ԻԿՎԾԻԿ-ԳՀԾՁԲ-26/17</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0B0A001"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964DC8">
        <w:rPr>
          <w:rFonts w:ascii="GHEA Grapalat" w:hAnsi="GHEA Grapalat" w:cs="Sylfaen"/>
          <w:b/>
          <w:lang w:val="es-ES"/>
        </w:rPr>
        <w:t>ԻԿՎԾԻԿ-ԳՀԾՁԲ-26/17</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814FC32"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964DC8">
        <w:rPr>
          <w:rFonts w:ascii="GHEA Grapalat" w:hAnsi="GHEA Grapalat" w:cs="Sylfaen"/>
          <w:b/>
          <w:lang w:val="es-ES"/>
        </w:rPr>
        <w:t>ԻԿՎԾԻԿ-ԳՀԾՁԲ-26/17</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C149500"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964DC8">
        <w:rPr>
          <w:rFonts w:ascii="GHEA Grapalat" w:hAnsi="GHEA Grapalat" w:cs="Arial"/>
          <w:b/>
          <w:bCs/>
          <w:sz w:val="20"/>
          <w:szCs w:val="20"/>
          <w:lang w:val="es-ES"/>
        </w:rPr>
        <w:t>ԻԿՎԾԻԿ-ԳՀԾՁԲ-26/17</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7559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7559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7559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7559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4DB065E"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964DC8">
        <w:rPr>
          <w:rFonts w:ascii="GHEA Grapalat" w:hAnsi="GHEA Grapalat" w:cs="Sylfaen"/>
          <w:b/>
          <w:lang w:val="hy-AM"/>
        </w:rPr>
        <w:t>ԻԿՎԾԻԿ-ԳՀԾՁԲ-26/17</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37AAC88"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964DC8">
        <w:rPr>
          <w:rFonts w:ascii="GHEA Grapalat" w:hAnsi="GHEA Grapalat" w:cs="GHEA Grapalat"/>
          <w:b/>
          <w:bCs/>
          <w:sz w:val="20"/>
          <w:szCs w:val="20"/>
          <w:lang w:val="pt-BR"/>
        </w:rPr>
        <w:t>ԻԿՎԾԻԿ-ԳՀԾՁԲ-26/17</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7559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7559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7559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7559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7559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7B1CD9A9"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964DC8">
        <w:rPr>
          <w:rFonts w:ascii="GHEA Grapalat" w:hAnsi="GHEA Grapalat" w:cs="Sylfaen"/>
          <w:b/>
          <w:lang w:val="hy-AM"/>
        </w:rPr>
        <w:t>ԻԿՎԾԻԿ-ԳՀԾՁԲ-26/17</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2E48270"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964DC8">
        <w:rPr>
          <w:rFonts w:ascii="GHEA Grapalat" w:hAnsi="GHEA Grapalat" w:cs="Sylfaen"/>
          <w:b/>
          <w:sz w:val="20"/>
          <w:szCs w:val="20"/>
          <w:lang w:val="hy-AM"/>
        </w:rPr>
        <w:t>ԻԿՎԾԻԿ-ԳՀԾՁԲ-26/17</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7559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7559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7559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7559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7559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4B72E7FE"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964DC8">
        <w:rPr>
          <w:rFonts w:ascii="GHEA Grapalat" w:hAnsi="GHEA Grapalat" w:cs="Sylfaen"/>
          <w:b/>
          <w:sz w:val="20"/>
          <w:szCs w:val="20"/>
          <w:lang w:val="hy-AM"/>
        </w:rPr>
        <w:t>ԻԿՎԾԻԿ-ԳՀԾՁԲ-26/17</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8926E3C"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964DC8">
        <w:rPr>
          <w:rFonts w:ascii="GHEA Grapalat" w:hAnsi="GHEA Grapalat" w:cs="Sylfaen"/>
          <w:b/>
          <w:lang w:val="hy-AM"/>
        </w:rPr>
        <w:t>ԻԿՎԾԻԿ-ԳՀԾՁԲ-26/17</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0D7F3AAA"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964DC8">
        <w:rPr>
          <w:rFonts w:ascii="GHEA Grapalat" w:hAnsi="GHEA Grapalat"/>
          <w:i/>
          <w:sz w:val="18"/>
          <w:lang w:val="hy-AM"/>
        </w:rPr>
        <w:t>ԻԿՎԾԻԿ-ԳՀԾՁԲ-26/17</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30"/>
        <w:gridCol w:w="6217"/>
        <w:gridCol w:w="966"/>
        <w:gridCol w:w="1127"/>
        <w:gridCol w:w="1193"/>
        <w:gridCol w:w="1434"/>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3D6D89">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3D6D89">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7"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3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D6D89" w:rsidRPr="0067559C" w14:paraId="33431C00" w14:textId="77777777" w:rsidTr="00592AB1">
        <w:trPr>
          <w:trHeight w:val="246"/>
          <w:jc w:val="center"/>
        </w:trPr>
        <w:tc>
          <w:tcPr>
            <w:tcW w:w="1552" w:type="dxa"/>
          </w:tcPr>
          <w:p w14:paraId="1069520E" w14:textId="739DCC67" w:rsidR="003D6D89" w:rsidRPr="00A4103F" w:rsidRDefault="003D6D89" w:rsidP="003D6D89">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006AD4D8" w:rsidR="003D6D89" w:rsidRPr="009E4F0C" w:rsidRDefault="003D6D89" w:rsidP="003D6D89">
            <w:pPr>
              <w:jc w:val="center"/>
              <w:rPr>
                <w:rFonts w:ascii="GHEA Grapalat" w:hAnsi="GHEA Grapalat"/>
                <w:sz w:val="20"/>
                <w:lang w:val="hy-AM"/>
              </w:rPr>
            </w:pPr>
            <w:r w:rsidRPr="00D613A0">
              <w:rPr>
                <w:rFonts w:ascii="GHEA Grapalat" w:hAnsi="GHEA Grapalat"/>
                <w:sz w:val="20"/>
                <w:szCs w:val="20"/>
                <w:lang w:val="hy-AM"/>
              </w:rPr>
              <w:t>79810000/1</w:t>
            </w:r>
          </w:p>
        </w:tc>
        <w:tc>
          <w:tcPr>
            <w:tcW w:w="6217" w:type="dxa"/>
            <w:tcBorders>
              <w:top w:val="single" w:sz="4" w:space="0" w:color="auto"/>
              <w:bottom w:val="single" w:sz="4" w:space="0" w:color="auto"/>
            </w:tcBorders>
          </w:tcPr>
          <w:p w14:paraId="0E4F1E9C" w14:textId="77777777" w:rsidR="003D6D89" w:rsidRPr="00DE1396" w:rsidRDefault="003D6D89" w:rsidP="003D6D89">
            <w:pPr>
              <w:jc w:val="center"/>
              <w:rPr>
                <w:rFonts w:ascii="GHEA Grapalat" w:hAnsi="GHEA Grapalat" w:cs="GHEA Grapalat"/>
                <w:b/>
                <w:bCs/>
                <w:sz w:val="20"/>
                <w:szCs w:val="20"/>
                <w:lang w:val="hy-AM"/>
              </w:rPr>
            </w:pPr>
            <w:r w:rsidRPr="00DE1396">
              <w:rPr>
                <w:rFonts w:ascii="GHEA Grapalat" w:hAnsi="GHEA Grapalat" w:cs="GHEA Grapalat"/>
                <w:b/>
                <w:bCs/>
                <w:sz w:val="20"/>
                <w:szCs w:val="20"/>
                <w:lang w:val="hy-AM"/>
              </w:rPr>
              <w:t>Գրքերի տպագրական  և առաքման ծառայություններ</w:t>
            </w:r>
          </w:p>
          <w:p w14:paraId="0C55F249"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GHEA Grapalat"/>
                <w:color w:val="000000" w:themeColor="text1"/>
                <w:sz w:val="20"/>
                <w:szCs w:val="20"/>
                <w:lang w:val="hy-AM"/>
              </w:rPr>
              <w:t>Ծառայության մատուցման համար անհրաժեշտ տեխնիկական չափորոշիչների նկարագրությունը</w:t>
            </w:r>
            <w:r w:rsidRPr="00DE1396">
              <w:rPr>
                <w:color w:val="000000" w:themeColor="text1"/>
                <w:sz w:val="20"/>
                <w:szCs w:val="20"/>
                <w:lang w:val="hy-AM"/>
              </w:rPr>
              <w:t>․</w:t>
            </w:r>
          </w:p>
          <w:p w14:paraId="583C830E" w14:textId="77777777" w:rsidR="003D6D89" w:rsidRPr="00DE1396" w:rsidRDefault="003D6D89" w:rsidP="003D6D89">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1</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ը</w:t>
            </w:r>
            <w:r w:rsidRPr="00DE1396">
              <w:rPr>
                <w:rFonts w:ascii="GHEA Grapalat" w:hAnsi="GHEA Grapalat" w:cs="GHEA Grapalat"/>
                <w:b/>
                <w:bCs/>
                <w:color w:val="000000" w:themeColor="text1"/>
                <w:sz w:val="20"/>
                <w:szCs w:val="20"/>
                <w:lang w:val="hy-AM"/>
              </w:rPr>
              <w:t>նդհանուր</w:t>
            </w:r>
            <w:r w:rsidRPr="00DE1396">
              <w:rPr>
                <w:rFonts w:ascii="GHEA Grapalat" w:hAnsi="GHEA Grapalat" w:cs="Calibri"/>
                <w:b/>
                <w:bCs/>
                <w:color w:val="000000" w:themeColor="text1"/>
                <w:sz w:val="20"/>
                <w:szCs w:val="20"/>
                <w:lang w:val="hy-AM"/>
              </w:rPr>
              <w:t xml:space="preserve"> </w:t>
            </w:r>
            <w:r w:rsidRPr="00DE1396">
              <w:rPr>
                <w:rFonts w:ascii="GHEA Grapalat" w:hAnsi="GHEA Grapalat" w:cs="GHEA Grapalat"/>
                <w:b/>
                <w:bCs/>
                <w:color w:val="000000" w:themeColor="text1"/>
                <w:sz w:val="20"/>
                <w:szCs w:val="20"/>
                <w:lang w:val="hy-AM"/>
              </w:rPr>
              <w:t>բնութագրիչները</w:t>
            </w:r>
            <w:r w:rsidRPr="00DE1396">
              <w:rPr>
                <w:b/>
                <w:bCs/>
                <w:color w:val="000000" w:themeColor="text1"/>
                <w:sz w:val="20"/>
                <w:szCs w:val="20"/>
                <w:lang w:val="hy-AM"/>
              </w:rPr>
              <w:t>․</w:t>
            </w:r>
          </w:p>
          <w:p w14:paraId="247C9431" w14:textId="107047B0"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GHEA Grapalat"/>
                <w:color w:val="000000" w:themeColor="text1"/>
                <w:sz w:val="20"/>
                <w:szCs w:val="20"/>
                <w:lang w:val="hy-AM"/>
              </w:rPr>
            </w:pPr>
            <w:r w:rsidRPr="00DE1396">
              <w:rPr>
                <w:rFonts w:ascii="GHEA Grapalat" w:hAnsi="GHEA Grapalat" w:cs="GHEA Grapalat"/>
                <w:color w:val="000000" w:themeColor="text1"/>
                <w:sz w:val="20"/>
                <w:szCs w:val="20"/>
                <w:lang w:val="hy-AM"/>
              </w:rPr>
              <w:t xml:space="preserve">Գրքերի քանակը՝ </w:t>
            </w:r>
            <w:r>
              <w:rPr>
                <w:rFonts w:ascii="GHEA Grapalat" w:hAnsi="GHEA Grapalat" w:cs="GHEA Grapalat"/>
                <w:color w:val="000000" w:themeColor="text1"/>
                <w:sz w:val="20"/>
                <w:szCs w:val="20"/>
                <w:lang w:val="hy-AM"/>
              </w:rPr>
              <w:t>38</w:t>
            </w:r>
            <w:r w:rsidRPr="00DE1396">
              <w:rPr>
                <w:rFonts w:ascii="GHEA Grapalat" w:hAnsi="GHEA Grapalat" w:cs="GHEA Grapalat"/>
                <w:color w:val="000000" w:themeColor="text1"/>
                <w:sz w:val="20"/>
                <w:szCs w:val="20"/>
                <w:lang w:val="hy-AM"/>
              </w:rPr>
              <w:t xml:space="preserve"> հատ</w:t>
            </w:r>
          </w:p>
          <w:p w14:paraId="5A4DE90D"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GHEA Grapalat"/>
                <w:color w:val="000000" w:themeColor="text1"/>
                <w:sz w:val="20"/>
                <w:szCs w:val="20"/>
                <w:lang w:val="hy-AM"/>
              </w:rPr>
              <w:t>Գրքի</w:t>
            </w:r>
            <w:r w:rsidRPr="00DE1396">
              <w:rPr>
                <w:rFonts w:ascii="GHEA Grapalat" w:hAnsi="GHEA Grapalat" w:cs="Calibri"/>
                <w:color w:val="000000" w:themeColor="text1"/>
                <w:sz w:val="20"/>
                <w:szCs w:val="20"/>
                <w:lang w:val="hy-AM"/>
              </w:rPr>
              <w:t xml:space="preserve"> ձևա</w:t>
            </w:r>
            <w:r w:rsidRPr="00DE1396">
              <w:rPr>
                <w:rFonts w:ascii="GHEA Grapalat" w:hAnsi="GHEA Grapalat" w:cs="GHEA Grapalat"/>
                <w:color w:val="000000" w:themeColor="text1"/>
                <w:sz w:val="20"/>
                <w:szCs w:val="20"/>
                <w:lang w:val="hy-AM"/>
              </w:rPr>
              <w:t>չափը</w:t>
            </w:r>
            <w:r w:rsidRPr="00DE1396">
              <w:rPr>
                <w:rFonts w:ascii="GHEA Grapalat" w:hAnsi="GHEA Grapalat" w:cs="Calibri"/>
                <w:color w:val="000000" w:themeColor="text1"/>
                <w:sz w:val="20"/>
                <w:szCs w:val="20"/>
                <w:lang w:val="hy-AM"/>
              </w:rPr>
              <w:t xml:space="preserve">՝ 148x210մմ, </w:t>
            </w:r>
            <w:r w:rsidRPr="00DE1396">
              <w:rPr>
                <w:rFonts w:ascii="GHEA Grapalat" w:hAnsi="GHEA Grapalat"/>
                <w:sz w:val="20"/>
                <w:szCs w:val="20"/>
                <w:lang w:val="hy-AM"/>
              </w:rPr>
              <w:t>60×84 1/16 (A5)</w:t>
            </w:r>
            <w:r w:rsidRPr="00DE1396">
              <w:rPr>
                <w:rFonts w:ascii="GHEA Grapalat" w:hAnsi="GHEA Grapalat" w:cs="Calibri"/>
                <w:color w:val="000000" w:themeColor="text1"/>
                <w:sz w:val="20"/>
                <w:szCs w:val="20"/>
                <w:lang w:val="hy-AM"/>
              </w:rPr>
              <w:t>,</w:t>
            </w:r>
          </w:p>
          <w:p w14:paraId="79F27BF9"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Միջուկի չափը՝ 148x210մմ, </w:t>
            </w:r>
            <w:r w:rsidRPr="00DE1396">
              <w:rPr>
                <w:rFonts w:ascii="GHEA Grapalat" w:hAnsi="GHEA Grapalat"/>
                <w:sz w:val="20"/>
                <w:szCs w:val="20"/>
                <w:lang w:val="hy-AM"/>
              </w:rPr>
              <w:t>60×84 1/16 (A5)</w:t>
            </w:r>
            <w:r w:rsidRPr="00DE1396">
              <w:rPr>
                <w:rFonts w:ascii="GHEA Grapalat" w:hAnsi="GHEA Grapalat" w:cs="Calibri"/>
                <w:color w:val="000000" w:themeColor="text1"/>
                <w:sz w:val="20"/>
                <w:szCs w:val="20"/>
                <w:lang w:val="hy-AM"/>
              </w:rPr>
              <w:t>,</w:t>
            </w:r>
          </w:p>
          <w:p w14:paraId="668B0102"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Ծավալը՝  156 էջ, թույլատրելի շեղումը՝ </w:t>
            </w:r>
            <w:r w:rsidRPr="00DE1396">
              <w:rPr>
                <w:rFonts w:ascii="GHEA Grapalat" w:hAnsi="GHEA Grapalat"/>
                <w:sz w:val="20"/>
                <w:szCs w:val="20"/>
                <w:lang w:val="hy-AM"/>
              </w:rPr>
              <w:t xml:space="preserve">± </w:t>
            </w:r>
            <w:r w:rsidRPr="00DE1396">
              <w:rPr>
                <w:rFonts w:ascii="GHEA Grapalat" w:hAnsi="GHEA Grapalat" w:cs="Calibri"/>
                <w:color w:val="000000" w:themeColor="text1"/>
                <w:sz w:val="20"/>
                <w:szCs w:val="20"/>
                <w:lang w:val="hy-AM"/>
              </w:rPr>
              <w:t>5 էջ։</w:t>
            </w:r>
          </w:p>
          <w:p w14:paraId="7DB285CF" w14:textId="77777777" w:rsidR="003D6D89" w:rsidRPr="00DE1396" w:rsidRDefault="003D6D89" w:rsidP="003D6D89">
            <w:pPr>
              <w:pStyle w:val="ListParagraph"/>
              <w:ind w:left="0"/>
              <w:jc w:val="both"/>
              <w:rPr>
                <w:rFonts w:ascii="GHEA Grapalat" w:hAnsi="GHEA Grapalat" w:cs="Calibri"/>
                <w:color w:val="000000" w:themeColor="text1"/>
                <w:sz w:val="20"/>
                <w:szCs w:val="20"/>
                <w:lang w:val="hy-AM"/>
              </w:rPr>
            </w:pPr>
            <w:r w:rsidRPr="00DE1396">
              <w:rPr>
                <w:rFonts w:ascii="GHEA Grapalat" w:hAnsi="GHEA Grapalat" w:cs="Calibri"/>
                <w:b/>
                <w:bCs/>
                <w:color w:val="000000" w:themeColor="text1"/>
                <w:sz w:val="20"/>
                <w:szCs w:val="20"/>
                <w:lang w:val="hy-AM"/>
              </w:rPr>
              <w:t>2</w:t>
            </w:r>
            <w:r w:rsidRPr="00DE1396">
              <w:rPr>
                <w:rFonts w:ascii="Times New Roman" w:hAnsi="Times New Roman"/>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Միջուկի թղթի բնութագրիչները</w:t>
            </w:r>
            <w:r w:rsidRPr="00DE1396">
              <w:rPr>
                <w:rFonts w:ascii="GHEA Grapalat" w:hAnsi="GHEA Grapalat" w:cs="Calibri"/>
                <w:color w:val="000000" w:themeColor="text1"/>
                <w:sz w:val="20"/>
                <w:szCs w:val="20"/>
                <w:lang w:val="hy-AM"/>
              </w:rPr>
              <w:t xml:space="preserve">, </w:t>
            </w:r>
          </w:p>
          <w:p w14:paraId="44C45F78"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115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3C8F4F71"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տեսակը՝ անփայլ կավճապատ, 80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 xml:space="preserve"> օֆսեթ,</w:t>
            </w:r>
          </w:p>
          <w:p w14:paraId="60E77B83"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2B7A4C26"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0DC81571"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3</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Շապիկի թղթի բնութագրիչները</w:t>
            </w:r>
            <w:r w:rsidRPr="00DE1396">
              <w:rPr>
                <w:color w:val="000000" w:themeColor="text1"/>
                <w:sz w:val="20"/>
                <w:szCs w:val="20"/>
                <w:lang w:val="hy-AM"/>
              </w:rPr>
              <w:t>․</w:t>
            </w:r>
          </w:p>
          <w:p w14:paraId="4FEB360A"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Շապիկի տեսակը՝ փափուկ, </w:t>
            </w:r>
          </w:p>
          <w:p w14:paraId="0D84FAFF"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250-300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419DC88D"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Մշակումը՝ փայլուն  թաղանթապատում,</w:t>
            </w:r>
          </w:p>
          <w:p w14:paraId="5D23A0BD"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3ADA527E"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649B91D3" w14:textId="77777777" w:rsidR="003D6D89" w:rsidRPr="00DE1396" w:rsidRDefault="003D6D89" w:rsidP="003D6D89">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lastRenderedPageBreak/>
              <w:t>4</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Կազմարարությունը</w:t>
            </w:r>
            <w:r w:rsidRPr="00DE1396">
              <w:rPr>
                <w:b/>
                <w:bCs/>
                <w:color w:val="000000" w:themeColor="text1"/>
                <w:sz w:val="20"/>
                <w:szCs w:val="20"/>
                <w:lang w:val="hy-AM"/>
              </w:rPr>
              <w:t>․</w:t>
            </w:r>
          </w:p>
          <w:p w14:paraId="3F3634A1" w14:textId="77777777" w:rsidR="003D6D89" w:rsidRPr="00DE1396" w:rsidRDefault="003D6D89" w:rsidP="003D6D89">
            <w:pPr>
              <w:pStyle w:val="ListParagraph"/>
              <w:numPr>
                <w:ilvl w:val="0"/>
                <w:numId w:val="38"/>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թելակար:</w:t>
            </w:r>
          </w:p>
          <w:p w14:paraId="1D8DCA53" w14:textId="77777777" w:rsidR="003D6D89" w:rsidRPr="00DE1396" w:rsidRDefault="003D6D89" w:rsidP="003D6D89">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639790B7" w14:textId="77777777" w:rsidR="003D6D89" w:rsidRPr="00DE1396" w:rsidRDefault="003D6D89" w:rsidP="003D6D89">
            <w:pPr>
              <w:jc w:val="both"/>
              <w:rPr>
                <w:rFonts w:ascii="GHEA Grapalat" w:hAnsi="GHEA Grapalat" w:cs="Calibri"/>
                <w:color w:val="000000" w:themeColor="text1"/>
                <w:sz w:val="20"/>
                <w:szCs w:val="20"/>
                <w:lang w:val="hy-AM"/>
              </w:rPr>
            </w:pPr>
          </w:p>
          <w:p w14:paraId="4897B005"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5</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Որակի երաշխիքը</w:t>
            </w:r>
            <w:r w:rsidRPr="00DE1396">
              <w:rPr>
                <w:rFonts w:ascii="GHEA Grapalat" w:hAnsi="GHEA Grapalat"/>
                <w:color w:val="000000" w:themeColor="text1"/>
                <w:sz w:val="20"/>
                <w:szCs w:val="20"/>
                <w:lang w:val="hy-AM"/>
              </w:rPr>
              <w:t xml:space="preserve">  </w:t>
            </w:r>
          </w:p>
          <w:p w14:paraId="7E488D19" w14:textId="77777777" w:rsidR="003D6D89" w:rsidRPr="00DE1396" w:rsidRDefault="003D6D89" w:rsidP="003D6D89">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p w14:paraId="75D78F08" w14:textId="318BFA91" w:rsidR="003D6D89" w:rsidRPr="00972A58" w:rsidRDefault="003D6D89" w:rsidP="003D6D89">
            <w:pPr>
              <w:jc w:val="center"/>
              <w:rPr>
                <w:rFonts w:ascii="GHEA Grapalat" w:hAnsi="GHEA Grapalat"/>
                <w:sz w:val="20"/>
                <w:lang w:val="hy-AM"/>
              </w:rPr>
            </w:pPr>
          </w:p>
        </w:tc>
        <w:tc>
          <w:tcPr>
            <w:tcW w:w="966" w:type="dxa"/>
          </w:tcPr>
          <w:p w14:paraId="69971639" w14:textId="49CCFD9A"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lastRenderedPageBreak/>
              <w:t>Դրամ</w:t>
            </w:r>
          </w:p>
        </w:tc>
        <w:tc>
          <w:tcPr>
            <w:tcW w:w="1127" w:type="dxa"/>
          </w:tcPr>
          <w:p w14:paraId="643C6D55" w14:textId="5829CA92"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t>1</w:t>
            </w:r>
          </w:p>
        </w:tc>
        <w:tc>
          <w:tcPr>
            <w:tcW w:w="1193" w:type="dxa"/>
          </w:tcPr>
          <w:p w14:paraId="7D3B53E8" w14:textId="564D23C5" w:rsidR="003D6D89" w:rsidRPr="00BC2BE7" w:rsidRDefault="003D6D89" w:rsidP="003D6D89">
            <w:pPr>
              <w:jc w:val="center"/>
              <w:rPr>
                <w:rFonts w:ascii="GHEA Grapalat" w:hAnsi="GHEA Grapalat"/>
                <w:sz w:val="20"/>
                <w:lang w:val="hy-AM"/>
              </w:rPr>
            </w:pPr>
            <w:r w:rsidRPr="00DE1396">
              <w:rPr>
                <w:rFonts w:ascii="GHEA Grapalat" w:hAnsi="GHEA Grapalat"/>
                <w:sz w:val="20"/>
                <w:szCs w:val="20"/>
                <w:lang w:val="hy-AM"/>
              </w:rPr>
              <w:t>217</w:t>
            </w:r>
            <w:r>
              <w:rPr>
                <w:sz w:val="20"/>
                <w:szCs w:val="20"/>
                <w:lang w:val="hy-AM"/>
              </w:rPr>
              <w:t xml:space="preserve"> </w:t>
            </w:r>
            <w:r w:rsidRPr="00DE1396">
              <w:rPr>
                <w:rFonts w:ascii="GHEA Grapalat" w:hAnsi="GHEA Grapalat"/>
                <w:sz w:val="20"/>
                <w:szCs w:val="20"/>
                <w:lang w:val="hy-AM"/>
              </w:rPr>
              <w:t>796</w:t>
            </w:r>
          </w:p>
        </w:tc>
        <w:tc>
          <w:tcPr>
            <w:tcW w:w="1434" w:type="dxa"/>
          </w:tcPr>
          <w:p w14:paraId="68622983"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18DF647A"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D1E66A6" w14:textId="77777777" w:rsidR="003D6D89" w:rsidRPr="00DE1396" w:rsidRDefault="003D6D89" w:rsidP="003D6D89">
            <w:pPr>
              <w:jc w:val="center"/>
              <w:rPr>
                <w:rFonts w:ascii="GHEA Grapalat" w:hAnsi="GHEA Grapalat"/>
                <w:color w:val="000000"/>
                <w:sz w:val="20"/>
                <w:szCs w:val="20"/>
                <w:highlight w:val="yellow"/>
                <w:lang w:val="hy-AM"/>
              </w:rPr>
            </w:pPr>
          </w:p>
          <w:p w14:paraId="2254CF57" w14:textId="77777777" w:rsidR="003D6D89" w:rsidRPr="00DE1396" w:rsidRDefault="003D6D89" w:rsidP="003D6D89">
            <w:pPr>
              <w:jc w:val="center"/>
              <w:rPr>
                <w:rFonts w:ascii="GHEA Grapalat" w:hAnsi="GHEA Grapalat"/>
                <w:color w:val="000000"/>
                <w:sz w:val="20"/>
                <w:szCs w:val="20"/>
                <w:highlight w:val="yellow"/>
                <w:lang w:val="hy-AM"/>
              </w:rPr>
            </w:pPr>
          </w:p>
          <w:p w14:paraId="680ED90D" w14:textId="77777777" w:rsidR="003D6D89" w:rsidRPr="00234D24" w:rsidRDefault="003D6D89" w:rsidP="003D6D89">
            <w:pPr>
              <w:jc w:val="center"/>
              <w:rPr>
                <w:rFonts w:ascii="GHEA Grapalat" w:hAnsi="GHEA Grapalat"/>
                <w:sz w:val="20"/>
                <w:lang w:val="hy-AM"/>
              </w:rPr>
            </w:pPr>
          </w:p>
        </w:tc>
        <w:tc>
          <w:tcPr>
            <w:tcW w:w="1616" w:type="dxa"/>
          </w:tcPr>
          <w:p w14:paraId="1CA9A59C" w14:textId="2AA2F8B3" w:rsidR="003D6D89" w:rsidRPr="004D5FE5" w:rsidRDefault="003D6D89" w:rsidP="003D6D89">
            <w:pPr>
              <w:jc w:val="center"/>
              <w:rPr>
                <w:rFonts w:ascii="GHEA Grapalat" w:hAnsi="GHEA Grapalat"/>
                <w:sz w:val="20"/>
                <w:lang w:val="hy-AM"/>
              </w:rPr>
            </w:pPr>
            <w:r w:rsidRPr="00DE1396">
              <w:rPr>
                <w:rFonts w:ascii="GHEA Grapalat" w:hAnsi="GHEA Grapalat" w:cs="Calibri"/>
                <w:color w:val="000000"/>
                <w:sz w:val="20"/>
                <w:szCs w:val="20"/>
                <w:lang w:val="hy-AM"/>
              </w:rPr>
              <w:t>Պայմանագիրն ուժի մեջ մտնելուց հետո մինչև 30</w:t>
            </w:r>
            <w:r w:rsidRPr="00DE1396">
              <w:rPr>
                <w:color w:val="000000"/>
                <w:sz w:val="20"/>
                <w:szCs w:val="20"/>
                <w:lang w:val="hy-AM"/>
              </w:rPr>
              <w:t>․</w:t>
            </w:r>
            <w:r w:rsidRPr="00DE1396">
              <w:rPr>
                <w:rFonts w:ascii="GHEA Grapalat" w:hAnsi="GHEA Grapalat" w:cs="Calibri"/>
                <w:color w:val="000000"/>
                <w:sz w:val="20"/>
                <w:szCs w:val="20"/>
                <w:lang w:val="hy-AM"/>
              </w:rPr>
              <w:t>03</w:t>
            </w:r>
            <w:r w:rsidRPr="00DE1396">
              <w:rPr>
                <w:color w:val="000000"/>
                <w:sz w:val="20"/>
                <w:szCs w:val="20"/>
                <w:lang w:val="hy-AM"/>
              </w:rPr>
              <w:t>․</w:t>
            </w:r>
            <w:r w:rsidRPr="00DE1396">
              <w:rPr>
                <w:rFonts w:ascii="GHEA Grapalat" w:hAnsi="GHEA Grapalat" w:cs="Calibri"/>
                <w:color w:val="000000"/>
                <w:sz w:val="20"/>
                <w:szCs w:val="20"/>
                <w:lang w:val="hy-AM"/>
              </w:rPr>
              <w:t>2026թ</w:t>
            </w:r>
            <w:r w:rsidRPr="00DE1396">
              <w:rPr>
                <w:color w:val="000000"/>
                <w:sz w:val="20"/>
                <w:szCs w:val="20"/>
                <w:lang w:val="hy-AM"/>
              </w:rPr>
              <w:t>․</w:t>
            </w:r>
          </w:p>
        </w:tc>
      </w:tr>
      <w:tr w:rsidR="003D6D89" w:rsidRPr="0067559C" w14:paraId="7ABB4B2C" w14:textId="77777777" w:rsidTr="00592AB1">
        <w:trPr>
          <w:trHeight w:val="246"/>
          <w:jc w:val="center"/>
        </w:trPr>
        <w:tc>
          <w:tcPr>
            <w:tcW w:w="1552" w:type="dxa"/>
          </w:tcPr>
          <w:p w14:paraId="04B24C44" w14:textId="7E3FD443" w:rsidR="003D6D89" w:rsidRDefault="003D6D89" w:rsidP="003D6D89">
            <w:pPr>
              <w:jc w:val="center"/>
              <w:rPr>
                <w:rFonts w:ascii="GHEA Grapalat" w:hAnsi="GHEA Grapalat"/>
                <w:sz w:val="20"/>
                <w:lang w:val="hy-AM"/>
              </w:rPr>
            </w:pPr>
            <w:r>
              <w:rPr>
                <w:rFonts w:ascii="GHEA Grapalat" w:hAnsi="GHEA Grapalat"/>
                <w:sz w:val="20"/>
                <w:lang w:val="hy-AM"/>
              </w:rPr>
              <w:t>2</w:t>
            </w:r>
          </w:p>
        </w:tc>
        <w:tc>
          <w:tcPr>
            <w:tcW w:w="1530" w:type="dxa"/>
          </w:tcPr>
          <w:p w14:paraId="47247577" w14:textId="16BA8830" w:rsidR="003D6D89" w:rsidRPr="009E4F0C" w:rsidRDefault="003D6D89" w:rsidP="003D6D89">
            <w:pPr>
              <w:jc w:val="center"/>
              <w:rPr>
                <w:rFonts w:ascii="GHEA Grapalat" w:hAnsi="GHEA Grapalat"/>
                <w:sz w:val="20"/>
                <w:lang w:val="hy-AM"/>
              </w:rPr>
            </w:pPr>
            <w:r w:rsidRPr="00D613A0">
              <w:rPr>
                <w:rFonts w:ascii="GHEA Grapalat" w:hAnsi="GHEA Grapalat"/>
                <w:sz w:val="20"/>
                <w:szCs w:val="20"/>
                <w:lang w:val="hy-AM"/>
              </w:rPr>
              <w:t>79810000/2</w:t>
            </w:r>
          </w:p>
        </w:tc>
        <w:tc>
          <w:tcPr>
            <w:tcW w:w="6217" w:type="dxa"/>
            <w:tcBorders>
              <w:top w:val="single" w:sz="4" w:space="0" w:color="auto"/>
              <w:bottom w:val="single" w:sz="4" w:space="0" w:color="auto"/>
            </w:tcBorders>
          </w:tcPr>
          <w:p w14:paraId="2C6442C5" w14:textId="77777777" w:rsidR="003D6D89" w:rsidRPr="00DE1396" w:rsidRDefault="003D6D89" w:rsidP="003D6D89">
            <w:pPr>
              <w:jc w:val="center"/>
              <w:rPr>
                <w:rFonts w:ascii="GHEA Grapalat" w:hAnsi="GHEA Grapalat" w:cs="GHEA Grapalat"/>
                <w:b/>
                <w:bCs/>
                <w:sz w:val="20"/>
                <w:szCs w:val="20"/>
                <w:lang w:val="hy-AM"/>
              </w:rPr>
            </w:pPr>
            <w:r w:rsidRPr="00DE1396">
              <w:rPr>
                <w:rFonts w:ascii="GHEA Grapalat" w:hAnsi="GHEA Grapalat" w:cs="GHEA Grapalat"/>
                <w:b/>
                <w:bCs/>
                <w:sz w:val="20"/>
                <w:szCs w:val="20"/>
                <w:lang w:val="hy-AM"/>
              </w:rPr>
              <w:t>Գրքերի տպագրական  և առաքման ծառայություններ</w:t>
            </w:r>
          </w:p>
          <w:p w14:paraId="1D6248A0"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GHEA Grapalat"/>
                <w:color w:val="000000" w:themeColor="text1"/>
                <w:sz w:val="20"/>
                <w:szCs w:val="20"/>
                <w:lang w:val="hy-AM"/>
              </w:rPr>
              <w:t>Ծառայության մատուցման համար անհրաժեշտ տեխնիկական չափորոշիչների նկարագրությունը</w:t>
            </w:r>
            <w:r w:rsidRPr="00DE1396">
              <w:rPr>
                <w:color w:val="000000" w:themeColor="text1"/>
                <w:sz w:val="20"/>
                <w:szCs w:val="20"/>
                <w:lang w:val="hy-AM"/>
              </w:rPr>
              <w:t>․</w:t>
            </w:r>
          </w:p>
          <w:p w14:paraId="5E88D96C" w14:textId="77777777" w:rsidR="003D6D89" w:rsidRPr="00DE1396" w:rsidRDefault="003D6D89" w:rsidP="003D6D89">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1</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ը</w:t>
            </w:r>
            <w:r w:rsidRPr="00DE1396">
              <w:rPr>
                <w:rFonts w:ascii="GHEA Grapalat" w:hAnsi="GHEA Grapalat" w:cs="GHEA Grapalat"/>
                <w:b/>
                <w:bCs/>
                <w:color w:val="000000" w:themeColor="text1"/>
                <w:sz w:val="20"/>
                <w:szCs w:val="20"/>
                <w:lang w:val="hy-AM"/>
              </w:rPr>
              <w:t>նդհանուր</w:t>
            </w:r>
            <w:r w:rsidRPr="00DE1396">
              <w:rPr>
                <w:rFonts w:ascii="GHEA Grapalat" w:hAnsi="GHEA Grapalat" w:cs="Calibri"/>
                <w:b/>
                <w:bCs/>
                <w:color w:val="000000" w:themeColor="text1"/>
                <w:sz w:val="20"/>
                <w:szCs w:val="20"/>
                <w:lang w:val="hy-AM"/>
              </w:rPr>
              <w:t xml:space="preserve"> </w:t>
            </w:r>
            <w:r w:rsidRPr="00DE1396">
              <w:rPr>
                <w:rFonts w:ascii="GHEA Grapalat" w:hAnsi="GHEA Grapalat" w:cs="GHEA Grapalat"/>
                <w:b/>
                <w:bCs/>
                <w:color w:val="000000" w:themeColor="text1"/>
                <w:sz w:val="20"/>
                <w:szCs w:val="20"/>
                <w:lang w:val="hy-AM"/>
              </w:rPr>
              <w:t>բնութագրիչները</w:t>
            </w:r>
            <w:r w:rsidRPr="00DE1396">
              <w:rPr>
                <w:b/>
                <w:bCs/>
                <w:color w:val="000000" w:themeColor="text1"/>
                <w:sz w:val="20"/>
                <w:szCs w:val="20"/>
                <w:lang w:val="hy-AM"/>
              </w:rPr>
              <w:t>․</w:t>
            </w:r>
          </w:p>
          <w:p w14:paraId="4309E006"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GHEA Grapalat"/>
                <w:color w:val="000000" w:themeColor="text1"/>
                <w:sz w:val="20"/>
                <w:szCs w:val="20"/>
                <w:lang w:val="hy-AM"/>
              </w:rPr>
            </w:pPr>
            <w:r w:rsidRPr="00DE1396">
              <w:rPr>
                <w:rFonts w:ascii="GHEA Grapalat" w:hAnsi="GHEA Grapalat" w:cs="GHEA Grapalat"/>
                <w:color w:val="000000" w:themeColor="text1"/>
                <w:sz w:val="20"/>
                <w:szCs w:val="20"/>
                <w:lang w:val="hy-AM"/>
              </w:rPr>
              <w:t>Գրքերի քանակը՝ 20 հատ</w:t>
            </w:r>
          </w:p>
          <w:p w14:paraId="6CE40D36"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GHEA Grapalat"/>
                <w:color w:val="000000" w:themeColor="text1"/>
                <w:sz w:val="20"/>
                <w:szCs w:val="20"/>
                <w:lang w:val="hy-AM"/>
              </w:rPr>
              <w:t>Գրքի</w:t>
            </w:r>
            <w:r w:rsidRPr="00DE1396">
              <w:rPr>
                <w:rFonts w:ascii="GHEA Grapalat" w:hAnsi="GHEA Grapalat" w:cs="Calibri"/>
                <w:color w:val="000000" w:themeColor="text1"/>
                <w:sz w:val="20"/>
                <w:szCs w:val="20"/>
                <w:lang w:val="hy-AM"/>
              </w:rPr>
              <w:t xml:space="preserve"> ձևա</w:t>
            </w:r>
            <w:r w:rsidRPr="00DE1396">
              <w:rPr>
                <w:rFonts w:ascii="GHEA Grapalat" w:hAnsi="GHEA Grapalat" w:cs="GHEA Grapalat"/>
                <w:color w:val="000000" w:themeColor="text1"/>
                <w:sz w:val="20"/>
                <w:szCs w:val="20"/>
                <w:lang w:val="hy-AM"/>
              </w:rPr>
              <w:t>չափը</w:t>
            </w:r>
            <w:r w:rsidRPr="00DE1396">
              <w:rPr>
                <w:rFonts w:ascii="GHEA Grapalat" w:hAnsi="GHEA Grapalat" w:cs="Calibri"/>
                <w:color w:val="000000" w:themeColor="text1"/>
                <w:sz w:val="20"/>
                <w:szCs w:val="20"/>
                <w:lang w:val="hy-AM"/>
              </w:rPr>
              <w:t xml:space="preserve">՝ 210x297մմ, </w:t>
            </w:r>
            <w:r w:rsidRPr="00DE1396">
              <w:rPr>
                <w:rFonts w:ascii="GHEA Grapalat" w:hAnsi="GHEA Grapalat"/>
                <w:sz w:val="20"/>
                <w:szCs w:val="20"/>
                <w:lang w:val="hy-AM"/>
              </w:rPr>
              <w:t>60×84 1/8 (A4)</w:t>
            </w:r>
            <w:r w:rsidRPr="00DE1396">
              <w:rPr>
                <w:rFonts w:ascii="GHEA Grapalat" w:hAnsi="GHEA Grapalat" w:cs="Calibri"/>
                <w:color w:val="000000" w:themeColor="text1"/>
                <w:sz w:val="20"/>
                <w:szCs w:val="20"/>
                <w:lang w:val="hy-AM"/>
              </w:rPr>
              <w:t>,</w:t>
            </w:r>
          </w:p>
          <w:p w14:paraId="03DBB1F4"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Միջուկի չափը՝ 210x297մմ, </w:t>
            </w:r>
            <w:r w:rsidRPr="00DE1396">
              <w:rPr>
                <w:rFonts w:ascii="GHEA Grapalat" w:hAnsi="GHEA Grapalat"/>
                <w:sz w:val="20"/>
                <w:szCs w:val="20"/>
                <w:lang w:val="hy-AM"/>
              </w:rPr>
              <w:t>60×84 1/8 (A4)</w:t>
            </w:r>
            <w:r w:rsidRPr="00DE1396">
              <w:rPr>
                <w:rFonts w:ascii="GHEA Grapalat" w:hAnsi="GHEA Grapalat" w:cs="Calibri"/>
                <w:color w:val="000000" w:themeColor="text1"/>
                <w:sz w:val="20"/>
                <w:szCs w:val="20"/>
                <w:lang w:val="hy-AM"/>
              </w:rPr>
              <w:t>,</w:t>
            </w:r>
          </w:p>
          <w:p w14:paraId="1E468F52" w14:textId="77777777" w:rsidR="003D6D89" w:rsidRPr="00DE1396" w:rsidRDefault="003D6D89" w:rsidP="003D6D89">
            <w:pPr>
              <w:pStyle w:val="ListParagraph"/>
              <w:numPr>
                <w:ilvl w:val="0"/>
                <w:numId w:val="35"/>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Ծավալը՝ 86 էջ, թույլատրելի շեղումը՝ </w:t>
            </w:r>
            <w:r w:rsidRPr="00DE1396">
              <w:rPr>
                <w:rFonts w:ascii="GHEA Grapalat" w:hAnsi="GHEA Grapalat"/>
                <w:sz w:val="20"/>
                <w:szCs w:val="20"/>
                <w:lang w:val="hy-AM"/>
              </w:rPr>
              <w:t xml:space="preserve">± </w:t>
            </w:r>
            <w:r w:rsidRPr="00DE1396">
              <w:rPr>
                <w:rFonts w:ascii="GHEA Grapalat" w:hAnsi="GHEA Grapalat" w:cs="Calibri"/>
                <w:color w:val="000000" w:themeColor="text1"/>
                <w:sz w:val="20"/>
                <w:szCs w:val="20"/>
                <w:lang w:val="hy-AM"/>
              </w:rPr>
              <w:t>4 էջ։</w:t>
            </w:r>
          </w:p>
          <w:p w14:paraId="13F500AD" w14:textId="77777777" w:rsidR="003D6D89" w:rsidRPr="00DE1396" w:rsidRDefault="003D6D89" w:rsidP="003D6D89">
            <w:pPr>
              <w:pStyle w:val="ListParagraph"/>
              <w:ind w:left="0"/>
              <w:jc w:val="both"/>
              <w:rPr>
                <w:rFonts w:ascii="GHEA Grapalat" w:hAnsi="GHEA Grapalat" w:cs="Calibri"/>
                <w:b/>
                <w:bCs/>
                <w:color w:val="000000" w:themeColor="text1"/>
                <w:sz w:val="20"/>
                <w:szCs w:val="20"/>
                <w:lang w:val="hy-AM"/>
              </w:rPr>
            </w:pPr>
          </w:p>
          <w:p w14:paraId="3927B60E" w14:textId="77777777" w:rsidR="003D6D89" w:rsidRPr="00DE1396" w:rsidRDefault="003D6D89" w:rsidP="003D6D89">
            <w:pPr>
              <w:pStyle w:val="ListParagraph"/>
              <w:ind w:left="0"/>
              <w:jc w:val="both"/>
              <w:rPr>
                <w:rFonts w:ascii="GHEA Grapalat" w:hAnsi="GHEA Grapalat" w:cs="Calibri"/>
                <w:color w:val="000000" w:themeColor="text1"/>
                <w:sz w:val="20"/>
                <w:szCs w:val="20"/>
                <w:lang w:val="hy-AM"/>
              </w:rPr>
            </w:pPr>
            <w:r w:rsidRPr="00DE1396">
              <w:rPr>
                <w:rFonts w:ascii="GHEA Grapalat" w:hAnsi="GHEA Grapalat" w:cs="Calibri"/>
                <w:b/>
                <w:bCs/>
                <w:color w:val="000000" w:themeColor="text1"/>
                <w:sz w:val="20"/>
                <w:szCs w:val="20"/>
                <w:lang w:val="hy-AM"/>
              </w:rPr>
              <w:t>2</w:t>
            </w:r>
            <w:r w:rsidRPr="00DE1396">
              <w:rPr>
                <w:rFonts w:ascii="Times New Roman" w:hAnsi="Times New Roman"/>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Միջուկի թղթի բնութագրիչները</w:t>
            </w:r>
            <w:r w:rsidRPr="00DE1396">
              <w:rPr>
                <w:rFonts w:ascii="GHEA Grapalat" w:hAnsi="GHEA Grapalat" w:cs="Calibri"/>
                <w:color w:val="000000" w:themeColor="text1"/>
                <w:sz w:val="20"/>
                <w:szCs w:val="20"/>
                <w:lang w:val="hy-AM"/>
              </w:rPr>
              <w:t xml:space="preserve">, </w:t>
            </w:r>
          </w:p>
          <w:p w14:paraId="437FFC52"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80-90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1FFFA956"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տեսակը՝ անփայլ կավճապատ, 80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 xml:space="preserve"> օֆսեթ,</w:t>
            </w:r>
          </w:p>
          <w:p w14:paraId="2E101006"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39439078" w14:textId="77777777" w:rsidR="003D6D89" w:rsidRPr="00DE1396" w:rsidRDefault="003D6D89" w:rsidP="003D6D89">
            <w:pPr>
              <w:pStyle w:val="ListParagraph"/>
              <w:numPr>
                <w:ilvl w:val="0"/>
                <w:numId w:val="36"/>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700A20B6"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3</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Շապիկի թղթի բնութագրիչները</w:t>
            </w:r>
            <w:r w:rsidRPr="00DE1396">
              <w:rPr>
                <w:color w:val="000000" w:themeColor="text1"/>
                <w:sz w:val="20"/>
                <w:szCs w:val="20"/>
                <w:lang w:val="hy-AM"/>
              </w:rPr>
              <w:t>․</w:t>
            </w:r>
          </w:p>
          <w:p w14:paraId="4F95CD25"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Շապիկի տեսակը՝ փափուկ, </w:t>
            </w:r>
          </w:p>
          <w:p w14:paraId="40EBD4FD"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Թղթի քաշը (խտությունը)՝ առնվազն 250-300 գ/մ</w:t>
            </w:r>
            <w:r w:rsidRPr="00DE1396">
              <w:rPr>
                <w:rFonts w:ascii="GHEA Grapalat" w:hAnsi="GHEA Grapalat" w:cs="Calibri"/>
                <w:color w:val="000000" w:themeColor="text1"/>
                <w:sz w:val="20"/>
                <w:szCs w:val="20"/>
                <w:vertAlign w:val="superscript"/>
                <w:lang w:val="hy-AM"/>
              </w:rPr>
              <w:t>2</w:t>
            </w:r>
            <w:r w:rsidRPr="00DE1396">
              <w:rPr>
                <w:rFonts w:ascii="GHEA Grapalat" w:hAnsi="GHEA Grapalat" w:cs="Calibri"/>
                <w:color w:val="000000" w:themeColor="text1"/>
                <w:sz w:val="20"/>
                <w:szCs w:val="20"/>
                <w:lang w:val="hy-AM"/>
              </w:rPr>
              <w:t>,</w:t>
            </w:r>
          </w:p>
          <w:p w14:paraId="3256D1DE"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Մշակումը՝ փայլուն  թաղանթապատում,</w:t>
            </w:r>
          </w:p>
          <w:p w14:paraId="47BDF0F6"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Տպագրության տեսակը՝  գունավոր,</w:t>
            </w:r>
          </w:p>
          <w:p w14:paraId="5CD1F9DD" w14:textId="77777777" w:rsidR="003D6D89" w:rsidRPr="00DE1396" w:rsidRDefault="003D6D89" w:rsidP="003D6D89">
            <w:pPr>
              <w:pStyle w:val="ListParagraph"/>
              <w:numPr>
                <w:ilvl w:val="0"/>
                <w:numId w:val="37"/>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Գույների քանակը՝ 4+4։</w:t>
            </w:r>
          </w:p>
          <w:p w14:paraId="7E6B6DB8" w14:textId="77777777" w:rsidR="003D6D89" w:rsidRPr="00DE1396" w:rsidRDefault="003D6D89" w:rsidP="003D6D89">
            <w:pPr>
              <w:jc w:val="both"/>
              <w:rPr>
                <w:rFonts w:ascii="GHEA Grapalat" w:hAnsi="GHEA Grapalat"/>
                <w:b/>
                <w:bCs/>
                <w:color w:val="000000" w:themeColor="text1"/>
                <w:sz w:val="20"/>
                <w:szCs w:val="20"/>
                <w:lang w:val="hy-AM"/>
              </w:rPr>
            </w:pPr>
            <w:r w:rsidRPr="00DE1396">
              <w:rPr>
                <w:rFonts w:ascii="GHEA Grapalat" w:hAnsi="GHEA Grapalat" w:cs="Calibri"/>
                <w:b/>
                <w:bCs/>
                <w:color w:val="000000" w:themeColor="text1"/>
                <w:sz w:val="20"/>
                <w:szCs w:val="20"/>
                <w:lang w:val="hy-AM"/>
              </w:rPr>
              <w:t>4</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Կազմարարությունը</w:t>
            </w:r>
            <w:r w:rsidRPr="00DE1396">
              <w:rPr>
                <w:b/>
                <w:bCs/>
                <w:color w:val="000000" w:themeColor="text1"/>
                <w:sz w:val="20"/>
                <w:szCs w:val="20"/>
                <w:lang w:val="hy-AM"/>
              </w:rPr>
              <w:t>․</w:t>
            </w:r>
          </w:p>
          <w:p w14:paraId="7A5D3542" w14:textId="77777777" w:rsidR="003D6D89" w:rsidRPr="00DE1396" w:rsidRDefault="003D6D89" w:rsidP="003D6D89">
            <w:pPr>
              <w:pStyle w:val="ListParagraph"/>
              <w:numPr>
                <w:ilvl w:val="0"/>
                <w:numId w:val="38"/>
              </w:numPr>
              <w:spacing w:after="200" w:line="276" w:lineRule="auto"/>
              <w:ind w:left="315"/>
              <w:contextualSpacing/>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lastRenderedPageBreak/>
              <w:t>թելակար, թերմո:</w:t>
            </w:r>
          </w:p>
          <w:p w14:paraId="64D12A46" w14:textId="77777777" w:rsidR="003D6D89" w:rsidRPr="00DE1396" w:rsidRDefault="003D6D89" w:rsidP="003D6D89">
            <w:pPr>
              <w:jc w:val="both"/>
              <w:rPr>
                <w:rFonts w:ascii="GHEA Grapalat" w:hAnsi="GHEA Grapalat" w:cs="Calibri"/>
                <w:color w:val="000000" w:themeColor="text1"/>
                <w:sz w:val="20"/>
                <w:szCs w:val="20"/>
                <w:lang w:val="hy-AM"/>
              </w:rPr>
            </w:pPr>
            <w:r w:rsidRPr="00DE1396">
              <w:rPr>
                <w:rFonts w:ascii="GHEA Grapalat" w:hAnsi="GHEA Grapalat" w:cs="Calibri"/>
                <w:color w:val="000000" w:themeColor="text1"/>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474F9EAA" w14:textId="77777777" w:rsidR="003D6D89" w:rsidRPr="00DE1396" w:rsidRDefault="003D6D89" w:rsidP="003D6D89">
            <w:pPr>
              <w:jc w:val="both"/>
              <w:rPr>
                <w:rFonts w:ascii="GHEA Grapalat" w:hAnsi="GHEA Grapalat" w:cs="Calibri"/>
                <w:color w:val="000000" w:themeColor="text1"/>
                <w:sz w:val="20"/>
                <w:szCs w:val="20"/>
                <w:lang w:val="hy-AM"/>
              </w:rPr>
            </w:pPr>
          </w:p>
          <w:p w14:paraId="5486B46D" w14:textId="77777777" w:rsidR="003D6D89" w:rsidRPr="00DE1396" w:rsidRDefault="003D6D89" w:rsidP="003D6D89">
            <w:pPr>
              <w:jc w:val="both"/>
              <w:rPr>
                <w:rFonts w:ascii="GHEA Grapalat" w:hAnsi="GHEA Grapalat"/>
                <w:color w:val="000000" w:themeColor="text1"/>
                <w:sz w:val="20"/>
                <w:szCs w:val="20"/>
                <w:lang w:val="hy-AM"/>
              </w:rPr>
            </w:pPr>
            <w:r w:rsidRPr="00DE1396">
              <w:rPr>
                <w:rFonts w:ascii="GHEA Grapalat" w:hAnsi="GHEA Grapalat" w:cs="Calibri"/>
                <w:b/>
                <w:bCs/>
                <w:color w:val="000000" w:themeColor="text1"/>
                <w:sz w:val="20"/>
                <w:szCs w:val="20"/>
                <w:lang w:val="hy-AM"/>
              </w:rPr>
              <w:t>5</w:t>
            </w:r>
            <w:r w:rsidRPr="00DE1396">
              <w:rPr>
                <w:b/>
                <w:bCs/>
                <w:color w:val="000000" w:themeColor="text1"/>
                <w:sz w:val="20"/>
                <w:szCs w:val="20"/>
                <w:lang w:val="hy-AM"/>
              </w:rPr>
              <w:t>․</w:t>
            </w:r>
            <w:r w:rsidRPr="00DE1396">
              <w:rPr>
                <w:rFonts w:ascii="GHEA Grapalat" w:hAnsi="GHEA Grapalat"/>
                <w:b/>
                <w:bCs/>
                <w:color w:val="000000" w:themeColor="text1"/>
                <w:sz w:val="20"/>
                <w:szCs w:val="20"/>
                <w:lang w:val="hy-AM"/>
              </w:rPr>
              <w:t xml:space="preserve"> </w:t>
            </w:r>
            <w:r w:rsidRPr="00DE1396">
              <w:rPr>
                <w:rFonts w:ascii="GHEA Grapalat" w:hAnsi="GHEA Grapalat" w:cs="Calibri"/>
                <w:b/>
                <w:bCs/>
                <w:color w:val="000000" w:themeColor="text1"/>
                <w:sz w:val="20"/>
                <w:szCs w:val="20"/>
                <w:lang w:val="hy-AM"/>
              </w:rPr>
              <w:t>Որակի երաշխիքը</w:t>
            </w:r>
            <w:r w:rsidRPr="00DE1396">
              <w:rPr>
                <w:rFonts w:ascii="GHEA Grapalat" w:hAnsi="GHEA Grapalat"/>
                <w:color w:val="000000" w:themeColor="text1"/>
                <w:sz w:val="20"/>
                <w:szCs w:val="20"/>
                <w:lang w:val="hy-AM"/>
              </w:rPr>
              <w:t xml:space="preserve">  </w:t>
            </w:r>
          </w:p>
          <w:p w14:paraId="5CBB28E0" w14:textId="4EC49D2D" w:rsidR="003D6D89" w:rsidRPr="005E2CCE" w:rsidRDefault="003D6D89" w:rsidP="003D6D89">
            <w:pPr>
              <w:jc w:val="center"/>
              <w:rPr>
                <w:rFonts w:ascii="GHEA Grapalat" w:hAnsi="GHEA Grapalat"/>
                <w:sz w:val="20"/>
                <w:lang w:val="hy-AM"/>
              </w:rPr>
            </w:pPr>
            <w:r w:rsidRPr="00DE1396">
              <w:rPr>
                <w:rFonts w:ascii="GHEA Grapalat" w:hAnsi="GHEA Grapalat" w:cs="Calibri"/>
                <w:color w:val="000000" w:themeColor="text1"/>
                <w:sz w:val="20"/>
                <w:szCs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131C00A1" w14:textId="4BAFFD86" w:rsidR="003D6D89" w:rsidRDefault="003D6D89" w:rsidP="003D6D89">
            <w:pPr>
              <w:jc w:val="center"/>
              <w:rPr>
                <w:rFonts w:ascii="GHEA Grapalat" w:hAnsi="GHEA Grapalat"/>
                <w:sz w:val="20"/>
                <w:lang w:val="hy-AM"/>
              </w:rPr>
            </w:pPr>
            <w:r w:rsidRPr="00DE1396">
              <w:rPr>
                <w:rFonts w:ascii="GHEA Grapalat" w:hAnsi="GHEA Grapalat"/>
                <w:sz w:val="20"/>
                <w:szCs w:val="20"/>
                <w:lang w:val="hy-AM"/>
              </w:rPr>
              <w:lastRenderedPageBreak/>
              <w:t>Դրամ</w:t>
            </w:r>
          </w:p>
        </w:tc>
        <w:tc>
          <w:tcPr>
            <w:tcW w:w="1127" w:type="dxa"/>
          </w:tcPr>
          <w:p w14:paraId="3450DF81" w14:textId="399DCAC8" w:rsidR="003D6D89" w:rsidRDefault="003D6D89" w:rsidP="003D6D89">
            <w:pPr>
              <w:jc w:val="center"/>
              <w:rPr>
                <w:rFonts w:ascii="GHEA Grapalat" w:hAnsi="GHEA Grapalat"/>
                <w:sz w:val="20"/>
                <w:lang w:val="hy-AM"/>
              </w:rPr>
            </w:pPr>
            <w:r w:rsidRPr="00DE1396">
              <w:rPr>
                <w:rFonts w:ascii="GHEA Grapalat" w:hAnsi="GHEA Grapalat"/>
                <w:sz w:val="20"/>
                <w:szCs w:val="20"/>
                <w:lang w:val="hy-AM"/>
              </w:rPr>
              <w:t>1</w:t>
            </w:r>
          </w:p>
        </w:tc>
        <w:tc>
          <w:tcPr>
            <w:tcW w:w="1193" w:type="dxa"/>
          </w:tcPr>
          <w:p w14:paraId="1D9B287D" w14:textId="757930F9" w:rsidR="003D6D89" w:rsidRDefault="003D6D89" w:rsidP="003D6D89">
            <w:pPr>
              <w:jc w:val="center"/>
              <w:rPr>
                <w:rFonts w:ascii="GHEA Grapalat" w:hAnsi="GHEA Grapalat"/>
                <w:sz w:val="20"/>
                <w:lang w:val="hy-AM"/>
              </w:rPr>
            </w:pPr>
            <w:r w:rsidRPr="00DE1396">
              <w:rPr>
                <w:rFonts w:ascii="GHEA Grapalat" w:hAnsi="GHEA Grapalat"/>
                <w:sz w:val="20"/>
                <w:szCs w:val="20"/>
                <w:lang w:val="hy-AM"/>
              </w:rPr>
              <w:t>100</w:t>
            </w:r>
            <w:r>
              <w:rPr>
                <w:rFonts w:ascii="GHEA Grapalat" w:hAnsi="GHEA Grapalat"/>
                <w:sz w:val="20"/>
                <w:szCs w:val="20"/>
                <w:lang w:val="hy-AM"/>
              </w:rPr>
              <w:t xml:space="preserve"> </w:t>
            </w:r>
            <w:r w:rsidRPr="00DE1396">
              <w:rPr>
                <w:rFonts w:ascii="GHEA Grapalat" w:hAnsi="GHEA Grapalat"/>
                <w:sz w:val="20"/>
                <w:szCs w:val="20"/>
                <w:lang w:val="hy-AM"/>
              </w:rPr>
              <w:t>000</w:t>
            </w:r>
          </w:p>
        </w:tc>
        <w:tc>
          <w:tcPr>
            <w:tcW w:w="1434" w:type="dxa"/>
          </w:tcPr>
          <w:p w14:paraId="4558A3E3"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749416CD"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703BA06B" w14:textId="77777777" w:rsidR="003D6D89" w:rsidRPr="00DE1396" w:rsidRDefault="003D6D89" w:rsidP="003D6D89">
            <w:pPr>
              <w:jc w:val="center"/>
              <w:rPr>
                <w:rFonts w:ascii="GHEA Grapalat" w:hAnsi="GHEA Grapalat"/>
                <w:color w:val="000000"/>
                <w:sz w:val="20"/>
                <w:szCs w:val="20"/>
                <w:highlight w:val="yellow"/>
                <w:lang w:val="hy-AM"/>
              </w:rPr>
            </w:pPr>
          </w:p>
          <w:p w14:paraId="3A862314" w14:textId="77777777" w:rsidR="003D6D89" w:rsidRPr="00DE1396" w:rsidRDefault="003D6D89" w:rsidP="003D6D89">
            <w:pPr>
              <w:jc w:val="center"/>
              <w:rPr>
                <w:rFonts w:ascii="GHEA Grapalat" w:hAnsi="GHEA Grapalat"/>
                <w:color w:val="000000"/>
                <w:sz w:val="20"/>
                <w:szCs w:val="20"/>
                <w:highlight w:val="yellow"/>
                <w:lang w:val="hy-AM"/>
              </w:rPr>
            </w:pPr>
          </w:p>
          <w:p w14:paraId="646D07F8" w14:textId="096CF2F7" w:rsidR="003D6D89" w:rsidRPr="005E2CCE" w:rsidRDefault="003D6D89" w:rsidP="003D6D89">
            <w:pPr>
              <w:jc w:val="center"/>
              <w:rPr>
                <w:rFonts w:ascii="GHEA Grapalat" w:hAnsi="GHEA Grapalat"/>
                <w:sz w:val="20"/>
                <w:lang w:val="hy-AM"/>
              </w:rPr>
            </w:pPr>
          </w:p>
        </w:tc>
        <w:tc>
          <w:tcPr>
            <w:tcW w:w="1616" w:type="dxa"/>
          </w:tcPr>
          <w:p w14:paraId="45D796A6" w14:textId="46FC99FF" w:rsidR="003D6D89" w:rsidRPr="00AC58F0" w:rsidRDefault="003D6D89" w:rsidP="003D6D89">
            <w:pPr>
              <w:jc w:val="center"/>
              <w:rPr>
                <w:rFonts w:ascii="GHEA Grapalat" w:hAnsi="GHEA Grapalat"/>
                <w:sz w:val="20"/>
                <w:lang w:val="hy-AM"/>
              </w:rPr>
            </w:pPr>
            <w:r w:rsidRPr="00DE1396">
              <w:rPr>
                <w:rFonts w:ascii="GHEA Grapalat" w:hAnsi="GHEA Grapalat" w:cs="Calibri"/>
                <w:color w:val="000000"/>
                <w:sz w:val="20"/>
                <w:szCs w:val="20"/>
                <w:lang w:val="hy-AM"/>
              </w:rPr>
              <w:t>Պայմանագիրն ուժի մեջ մտնելուց հետո մինչև 30</w:t>
            </w:r>
            <w:r w:rsidRPr="00DE1396">
              <w:rPr>
                <w:color w:val="000000"/>
                <w:sz w:val="20"/>
                <w:szCs w:val="20"/>
                <w:lang w:val="hy-AM"/>
              </w:rPr>
              <w:t>․</w:t>
            </w:r>
            <w:r w:rsidRPr="00DE1396">
              <w:rPr>
                <w:rFonts w:ascii="GHEA Grapalat" w:hAnsi="GHEA Grapalat" w:cs="Calibri"/>
                <w:color w:val="000000"/>
                <w:sz w:val="20"/>
                <w:szCs w:val="20"/>
                <w:lang w:val="hy-AM"/>
              </w:rPr>
              <w:t>03</w:t>
            </w:r>
            <w:r w:rsidRPr="00DE1396">
              <w:rPr>
                <w:color w:val="000000"/>
                <w:sz w:val="20"/>
                <w:szCs w:val="20"/>
                <w:lang w:val="hy-AM"/>
              </w:rPr>
              <w:t>․</w:t>
            </w:r>
            <w:r w:rsidRPr="00DE1396">
              <w:rPr>
                <w:rFonts w:ascii="GHEA Grapalat" w:hAnsi="GHEA Grapalat" w:cs="Calibri"/>
                <w:color w:val="000000"/>
                <w:sz w:val="20"/>
                <w:szCs w:val="20"/>
                <w:lang w:val="hy-AM"/>
              </w:rPr>
              <w:t>2026թ</w:t>
            </w:r>
            <w:r w:rsidRPr="00DE1396">
              <w:rPr>
                <w:color w:val="000000"/>
                <w:sz w:val="20"/>
                <w:szCs w:val="20"/>
                <w:lang w:val="hy-AM"/>
              </w:rPr>
              <w:t>․</w:t>
            </w:r>
          </w:p>
        </w:tc>
      </w:tr>
      <w:tr w:rsidR="003D6D89" w:rsidRPr="0067559C" w14:paraId="4CF147D8" w14:textId="77777777" w:rsidTr="00592AB1">
        <w:trPr>
          <w:trHeight w:val="246"/>
          <w:jc w:val="center"/>
        </w:trPr>
        <w:tc>
          <w:tcPr>
            <w:tcW w:w="1552" w:type="dxa"/>
          </w:tcPr>
          <w:p w14:paraId="312D98FD" w14:textId="5F5DF96A" w:rsidR="003D6D89" w:rsidRDefault="003D6D89" w:rsidP="003D6D89">
            <w:pPr>
              <w:jc w:val="center"/>
              <w:rPr>
                <w:rFonts w:ascii="GHEA Grapalat" w:hAnsi="GHEA Grapalat"/>
                <w:sz w:val="20"/>
                <w:lang w:val="hy-AM"/>
              </w:rPr>
            </w:pPr>
            <w:r>
              <w:rPr>
                <w:rFonts w:ascii="GHEA Grapalat" w:hAnsi="GHEA Grapalat"/>
                <w:sz w:val="20"/>
                <w:lang w:val="hy-AM"/>
              </w:rPr>
              <w:t>3</w:t>
            </w:r>
          </w:p>
        </w:tc>
        <w:tc>
          <w:tcPr>
            <w:tcW w:w="1530" w:type="dxa"/>
          </w:tcPr>
          <w:p w14:paraId="3D52EC77" w14:textId="2BCA897E" w:rsidR="003D6D89" w:rsidRPr="00D613A0" w:rsidRDefault="003D6D89" w:rsidP="003D6D89">
            <w:pPr>
              <w:jc w:val="center"/>
              <w:rPr>
                <w:rFonts w:ascii="GHEA Grapalat" w:hAnsi="GHEA Grapalat"/>
                <w:sz w:val="20"/>
                <w:szCs w:val="20"/>
                <w:lang w:val="hy-AM"/>
              </w:rPr>
            </w:pPr>
            <w:r w:rsidRPr="00D613A0">
              <w:rPr>
                <w:rFonts w:ascii="GHEA Grapalat" w:hAnsi="GHEA Grapalat"/>
                <w:sz w:val="20"/>
                <w:szCs w:val="20"/>
                <w:lang w:val="hy-AM"/>
              </w:rPr>
              <w:t>79810000/</w:t>
            </w:r>
            <w:r>
              <w:rPr>
                <w:rFonts w:ascii="GHEA Grapalat" w:hAnsi="GHEA Grapalat"/>
                <w:sz w:val="20"/>
                <w:szCs w:val="20"/>
                <w:lang w:val="hy-AM"/>
              </w:rPr>
              <w:t>3</w:t>
            </w:r>
          </w:p>
        </w:tc>
        <w:tc>
          <w:tcPr>
            <w:tcW w:w="6217" w:type="dxa"/>
          </w:tcPr>
          <w:p w14:paraId="55702898" w14:textId="77777777" w:rsidR="003D6D89" w:rsidRPr="00210E94" w:rsidRDefault="003D6D89" w:rsidP="003D6D89">
            <w:pPr>
              <w:jc w:val="center"/>
              <w:rPr>
                <w:rFonts w:ascii="GHEA Grapalat" w:hAnsi="GHEA Grapalat" w:cs="GHEA Grapalat"/>
                <w:b/>
                <w:bCs/>
                <w:sz w:val="20"/>
                <w:szCs w:val="20"/>
                <w:lang w:val="hy-AM"/>
              </w:rPr>
            </w:pPr>
            <w:r w:rsidRPr="00210E94">
              <w:rPr>
                <w:rFonts w:ascii="GHEA Grapalat" w:hAnsi="GHEA Grapalat" w:cs="GHEA Grapalat"/>
                <w:b/>
                <w:bCs/>
                <w:sz w:val="20"/>
                <w:szCs w:val="20"/>
                <w:lang w:val="hy-AM"/>
              </w:rPr>
              <w:t>Գրքերի տպագրական  և առաքման ծառայություններ</w:t>
            </w:r>
          </w:p>
          <w:p w14:paraId="4AD22935" w14:textId="77777777" w:rsidR="003D6D89" w:rsidRPr="00210E94" w:rsidRDefault="003D6D89" w:rsidP="003D6D89">
            <w:pPr>
              <w:jc w:val="both"/>
              <w:rPr>
                <w:rFonts w:ascii="GHEA Grapalat" w:hAnsi="GHEA Grapalat"/>
                <w:color w:val="000000"/>
                <w:sz w:val="20"/>
                <w:szCs w:val="20"/>
                <w:lang w:val="hy-AM"/>
              </w:rPr>
            </w:pPr>
            <w:r w:rsidRPr="00210E94">
              <w:rPr>
                <w:rFonts w:ascii="GHEA Grapalat" w:hAnsi="GHEA Grapalat" w:cs="GHEA Grapalat"/>
                <w:color w:val="000000"/>
                <w:sz w:val="20"/>
                <w:szCs w:val="20"/>
                <w:lang w:val="hy-AM"/>
              </w:rPr>
              <w:t>Ծառայության մատուցման համար անհրաժեշտ տեխնիկական չափորոշիչների նկարագրությունը</w:t>
            </w:r>
            <w:r w:rsidRPr="00210E94">
              <w:rPr>
                <w:color w:val="000000"/>
                <w:sz w:val="20"/>
                <w:szCs w:val="20"/>
                <w:lang w:val="hy-AM"/>
              </w:rPr>
              <w:t>․</w:t>
            </w:r>
          </w:p>
          <w:p w14:paraId="7B83B5DC" w14:textId="77777777" w:rsidR="003D6D89" w:rsidRPr="00210E94" w:rsidRDefault="003D6D89" w:rsidP="003D6D89">
            <w:pPr>
              <w:jc w:val="both"/>
              <w:rPr>
                <w:rFonts w:ascii="GHEA Grapalat" w:hAnsi="GHEA Grapalat"/>
                <w:b/>
                <w:bCs/>
                <w:color w:val="000000"/>
                <w:sz w:val="20"/>
                <w:szCs w:val="20"/>
                <w:lang w:val="hy-AM"/>
              </w:rPr>
            </w:pPr>
            <w:r w:rsidRPr="00210E94">
              <w:rPr>
                <w:rFonts w:ascii="GHEA Grapalat" w:hAnsi="GHEA Grapalat" w:cs="Calibri"/>
                <w:b/>
                <w:bCs/>
                <w:color w:val="000000"/>
                <w:sz w:val="20"/>
                <w:szCs w:val="20"/>
                <w:lang w:val="hy-AM"/>
              </w:rPr>
              <w:t>1</w:t>
            </w:r>
            <w:r w:rsidRPr="00210E94">
              <w:rPr>
                <w:b/>
                <w:bCs/>
                <w:color w:val="000000"/>
                <w:sz w:val="20"/>
                <w:szCs w:val="20"/>
                <w:lang w:val="hy-AM"/>
              </w:rPr>
              <w:t>․</w:t>
            </w:r>
            <w:r w:rsidRPr="00210E94">
              <w:rPr>
                <w:rFonts w:ascii="GHEA Grapalat" w:hAnsi="GHEA Grapalat"/>
                <w:b/>
                <w:bCs/>
                <w:color w:val="000000"/>
                <w:sz w:val="20"/>
                <w:szCs w:val="20"/>
                <w:lang w:val="hy-AM"/>
              </w:rPr>
              <w:t xml:space="preserve"> </w:t>
            </w:r>
            <w:r w:rsidRPr="00210E94">
              <w:rPr>
                <w:rFonts w:ascii="GHEA Grapalat" w:hAnsi="GHEA Grapalat" w:cs="Calibri"/>
                <w:b/>
                <w:bCs/>
                <w:color w:val="000000"/>
                <w:sz w:val="20"/>
                <w:szCs w:val="20"/>
                <w:lang w:val="hy-AM"/>
              </w:rPr>
              <w:t>ը</w:t>
            </w:r>
            <w:r w:rsidRPr="00210E94">
              <w:rPr>
                <w:rFonts w:ascii="GHEA Grapalat" w:hAnsi="GHEA Grapalat" w:cs="GHEA Grapalat"/>
                <w:b/>
                <w:bCs/>
                <w:color w:val="000000"/>
                <w:sz w:val="20"/>
                <w:szCs w:val="20"/>
                <w:lang w:val="hy-AM"/>
              </w:rPr>
              <w:t>նդհանուր</w:t>
            </w:r>
            <w:r w:rsidRPr="00210E94">
              <w:rPr>
                <w:rFonts w:ascii="GHEA Grapalat" w:hAnsi="GHEA Grapalat" w:cs="Calibri"/>
                <w:b/>
                <w:bCs/>
                <w:color w:val="000000"/>
                <w:sz w:val="20"/>
                <w:szCs w:val="20"/>
                <w:lang w:val="hy-AM"/>
              </w:rPr>
              <w:t xml:space="preserve"> </w:t>
            </w:r>
            <w:r w:rsidRPr="00210E94">
              <w:rPr>
                <w:rFonts w:ascii="GHEA Grapalat" w:hAnsi="GHEA Grapalat" w:cs="GHEA Grapalat"/>
                <w:b/>
                <w:bCs/>
                <w:color w:val="000000"/>
                <w:sz w:val="20"/>
                <w:szCs w:val="20"/>
                <w:lang w:val="hy-AM"/>
              </w:rPr>
              <w:t>բնութագրիչները</w:t>
            </w:r>
            <w:r w:rsidRPr="00210E94">
              <w:rPr>
                <w:b/>
                <w:bCs/>
                <w:color w:val="000000"/>
                <w:sz w:val="20"/>
                <w:szCs w:val="20"/>
                <w:lang w:val="hy-AM"/>
              </w:rPr>
              <w:t>․</w:t>
            </w:r>
          </w:p>
          <w:p w14:paraId="06E4B070" w14:textId="77777777" w:rsidR="003D6D89" w:rsidRPr="00210E94" w:rsidRDefault="003D6D89" w:rsidP="003D6D89">
            <w:pPr>
              <w:numPr>
                <w:ilvl w:val="0"/>
                <w:numId w:val="35"/>
              </w:numPr>
              <w:spacing w:after="200" w:line="276" w:lineRule="auto"/>
              <w:ind w:left="315"/>
              <w:contextualSpacing/>
              <w:jc w:val="both"/>
              <w:rPr>
                <w:rFonts w:ascii="GHEA Grapalat" w:eastAsia="Calibri" w:hAnsi="GHEA Grapalat" w:cs="GHEA Grapalat"/>
                <w:color w:val="000000"/>
                <w:sz w:val="20"/>
                <w:szCs w:val="20"/>
                <w:lang w:val="hy-AM"/>
              </w:rPr>
            </w:pPr>
            <w:r w:rsidRPr="00210E94">
              <w:rPr>
                <w:rFonts w:ascii="GHEA Grapalat" w:eastAsia="Calibri" w:hAnsi="GHEA Grapalat" w:cs="GHEA Grapalat"/>
                <w:color w:val="000000"/>
                <w:sz w:val="20"/>
                <w:szCs w:val="20"/>
                <w:lang w:val="hy-AM"/>
              </w:rPr>
              <w:t>Գրքերի քանակը՝ 73 հատ</w:t>
            </w:r>
          </w:p>
          <w:p w14:paraId="0E516160" w14:textId="77777777" w:rsidR="003D6D89" w:rsidRPr="00210E94" w:rsidRDefault="003D6D89" w:rsidP="003D6D89">
            <w:pPr>
              <w:numPr>
                <w:ilvl w:val="0"/>
                <w:numId w:val="35"/>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GHEA Grapalat"/>
                <w:color w:val="000000"/>
                <w:sz w:val="20"/>
                <w:szCs w:val="20"/>
                <w:lang w:val="hy-AM"/>
              </w:rPr>
              <w:t>Գրքի</w:t>
            </w:r>
            <w:r w:rsidRPr="00210E94">
              <w:rPr>
                <w:rFonts w:ascii="GHEA Grapalat" w:eastAsia="Calibri" w:hAnsi="GHEA Grapalat" w:cs="Calibri"/>
                <w:color w:val="000000"/>
                <w:sz w:val="20"/>
                <w:szCs w:val="20"/>
                <w:lang w:val="hy-AM"/>
              </w:rPr>
              <w:t xml:space="preserve"> ձևա</w:t>
            </w:r>
            <w:r w:rsidRPr="00210E94">
              <w:rPr>
                <w:rFonts w:ascii="GHEA Grapalat" w:eastAsia="Calibri" w:hAnsi="GHEA Grapalat" w:cs="GHEA Grapalat"/>
                <w:color w:val="000000"/>
                <w:sz w:val="20"/>
                <w:szCs w:val="20"/>
                <w:lang w:val="hy-AM"/>
              </w:rPr>
              <w:t>չափը</w:t>
            </w:r>
            <w:r w:rsidRPr="00210E94">
              <w:rPr>
                <w:rFonts w:ascii="GHEA Grapalat" w:eastAsia="Calibri" w:hAnsi="GHEA Grapalat" w:cs="Calibri"/>
                <w:color w:val="000000"/>
                <w:sz w:val="20"/>
                <w:szCs w:val="20"/>
                <w:lang w:val="hy-AM"/>
              </w:rPr>
              <w:t xml:space="preserve">՝ 210x297մմ, </w:t>
            </w:r>
            <w:r w:rsidRPr="00210E94">
              <w:rPr>
                <w:rFonts w:ascii="GHEA Grapalat" w:eastAsia="Calibri" w:hAnsi="GHEA Grapalat"/>
                <w:sz w:val="20"/>
                <w:szCs w:val="20"/>
                <w:lang w:val="hy-AM"/>
              </w:rPr>
              <w:t>60×84 1/8 (A4)</w:t>
            </w:r>
            <w:r w:rsidRPr="00210E94">
              <w:rPr>
                <w:rFonts w:ascii="GHEA Grapalat" w:eastAsia="Calibri" w:hAnsi="GHEA Grapalat" w:cs="Calibri"/>
                <w:color w:val="000000"/>
                <w:sz w:val="20"/>
                <w:szCs w:val="20"/>
                <w:lang w:val="hy-AM"/>
              </w:rPr>
              <w:t>,</w:t>
            </w:r>
          </w:p>
          <w:p w14:paraId="63116B8D" w14:textId="77777777" w:rsidR="003D6D89" w:rsidRPr="00210E94" w:rsidRDefault="003D6D89" w:rsidP="003D6D89">
            <w:pPr>
              <w:numPr>
                <w:ilvl w:val="0"/>
                <w:numId w:val="35"/>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 xml:space="preserve">Միջուկի չափը՝ 210x297մմ, </w:t>
            </w:r>
            <w:r w:rsidRPr="00210E94">
              <w:rPr>
                <w:rFonts w:ascii="GHEA Grapalat" w:eastAsia="Calibri" w:hAnsi="GHEA Grapalat"/>
                <w:sz w:val="20"/>
                <w:szCs w:val="20"/>
                <w:lang w:val="hy-AM"/>
              </w:rPr>
              <w:t>60×84 1/8 (A4)</w:t>
            </w:r>
            <w:r w:rsidRPr="00210E94">
              <w:rPr>
                <w:rFonts w:ascii="GHEA Grapalat" w:eastAsia="Calibri" w:hAnsi="GHEA Grapalat" w:cs="Calibri"/>
                <w:color w:val="000000"/>
                <w:sz w:val="20"/>
                <w:szCs w:val="20"/>
                <w:lang w:val="hy-AM"/>
              </w:rPr>
              <w:t>,</w:t>
            </w:r>
          </w:p>
          <w:p w14:paraId="2E57EB99" w14:textId="016D543A" w:rsidR="003D6D89" w:rsidRPr="001A6CB0" w:rsidRDefault="003D6D89" w:rsidP="003D6D89">
            <w:pPr>
              <w:numPr>
                <w:ilvl w:val="0"/>
                <w:numId w:val="35"/>
              </w:numPr>
              <w:spacing w:after="200" w:line="276" w:lineRule="auto"/>
              <w:ind w:left="315"/>
              <w:contextualSpacing/>
              <w:jc w:val="both"/>
              <w:rPr>
                <w:rFonts w:ascii="GHEA Grapalat" w:eastAsia="Calibri" w:hAnsi="GHEA Grapalat" w:cs="Calibri"/>
                <w:color w:val="000000"/>
                <w:sz w:val="20"/>
                <w:szCs w:val="20"/>
                <w:lang w:val="hy-AM"/>
              </w:rPr>
            </w:pPr>
            <w:r w:rsidRPr="001A6CB0">
              <w:rPr>
                <w:rFonts w:ascii="GHEA Grapalat" w:eastAsia="Calibri" w:hAnsi="GHEA Grapalat" w:cs="Calibri"/>
                <w:color w:val="000000"/>
                <w:sz w:val="20"/>
                <w:szCs w:val="20"/>
                <w:lang w:val="hy-AM"/>
              </w:rPr>
              <w:t xml:space="preserve">Ծավալը՝  </w:t>
            </w:r>
            <w:r w:rsidR="001A6CB0" w:rsidRPr="001A6CB0">
              <w:rPr>
                <w:rFonts w:ascii="GHEA Grapalat" w:eastAsia="Calibri" w:hAnsi="GHEA Grapalat" w:cs="Calibri"/>
                <w:color w:val="000000"/>
                <w:sz w:val="20"/>
                <w:szCs w:val="20"/>
                <w:lang w:val="hy-AM"/>
              </w:rPr>
              <w:t>150</w:t>
            </w:r>
            <w:r w:rsidRPr="001A6CB0">
              <w:rPr>
                <w:rFonts w:ascii="GHEA Grapalat" w:eastAsia="Calibri" w:hAnsi="GHEA Grapalat" w:cs="Calibri"/>
                <w:color w:val="000000"/>
                <w:sz w:val="20"/>
                <w:szCs w:val="20"/>
                <w:lang w:val="hy-AM"/>
              </w:rPr>
              <w:t xml:space="preserve"> էջ, թույլատրելի շեղումը՝ </w:t>
            </w:r>
            <w:r w:rsidRPr="001A6CB0">
              <w:rPr>
                <w:rFonts w:ascii="GHEA Grapalat" w:eastAsia="Calibri" w:hAnsi="GHEA Grapalat"/>
                <w:sz w:val="20"/>
                <w:szCs w:val="20"/>
                <w:lang w:val="hy-AM"/>
              </w:rPr>
              <w:t xml:space="preserve">± </w:t>
            </w:r>
            <w:r w:rsidRPr="001A6CB0">
              <w:rPr>
                <w:rFonts w:ascii="GHEA Grapalat" w:eastAsia="Calibri" w:hAnsi="GHEA Grapalat" w:cs="Calibri"/>
                <w:color w:val="000000"/>
                <w:sz w:val="20"/>
                <w:szCs w:val="20"/>
                <w:lang w:val="hy-AM"/>
              </w:rPr>
              <w:t>5 էջ։</w:t>
            </w:r>
          </w:p>
          <w:p w14:paraId="7DF60B38" w14:textId="77777777" w:rsidR="003D6D89" w:rsidRPr="00210E94" w:rsidRDefault="003D6D89" w:rsidP="003D6D89">
            <w:pPr>
              <w:spacing w:after="200" w:line="276" w:lineRule="auto"/>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b/>
                <w:bCs/>
                <w:color w:val="000000"/>
                <w:sz w:val="20"/>
                <w:szCs w:val="20"/>
                <w:lang w:val="hy-AM"/>
              </w:rPr>
              <w:t>2</w:t>
            </w:r>
            <w:r w:rsidRPr="00210E94">
              <w:rPr>
                <w:rFonts w:eastAsia="Calibri"/>
                <w:b/>
                <w:bCs/>
                <w:color w:val="000000"/>
                <w:sz w:val="20"/>
                <w:szCs w:val="20"/>
                <w:lang w:val="hy-AM"/>
              </w:rPr>
              <w:t>․</w:t>
            </w:r>
            <w:r w:rsidRPr="00210E94">
              <w:rPr>
                <w:rFonts w:ascii="GHEA Grapalat" w:eastAsia="Calibri" w:hAnsi="GHEA Grapalat"/>
                <w:b/>
                <w:bCs/>
                <w:color w:val="000000"/>
                <w:sz w:val="20"/>
                <w:szCs w:val="20"/>
                <w:lang w:val="hy-AM"/>
              </w:rPr>
              <w:t xml:space="preserve"> </w:t>
            </w:r>
            <w:r w:rsidRPr="00210E94">
              <w:rPr>
                <w:rFonts w:ascii="GHEA Grapalat" w:eastAsia="Calibri" w:hAnsi="GHEA Grapalat" w:cs="Calibri"/>
                <w:b/>
                <w:bCs/>
                <w:color w:val="000000"/>
                <w:sz w:val="20"/>
                <w:szCs w:val="20"/>
                <w:lang w:val="hy-AM"/>
              </w:rPr>
              <w:t>Միջուկի թղթի բնութագրիչները</w:t>
            </w:r>
            <w:r w:rsidRPr="00210E94">
              <w:rPr>
                <w:rFonts w:ascii="GHEA Grapalat" w:eastAsia="Calibri" w:hAnsi="GHEA Grapalat" w:cs="Calibri"/>
                <w:color w:val="000000"/>
                <w:sz w:val="20"/>
                <w:szCs w:val="20"/>
                <w:lang w:val="hy-AM"/>
              </w:rPr>
              <w:t xml:space="preserve">, </w:t>
            </w:r>
          </w:p>
          <w:p w14:paraId="63195DDA" w14:textId="77777777" w:rsidR="003D6D89" w:rsidRPr="00210E94" w:rsidRDefault="003D6D89" w:rsidP="003D6D89">
            <w:pPr>
              <w:numPr>
                <w:ilvl w:val="0"/>
                <w:numId w:val="36"/>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Թղթի քաշը (խտությունը)՝ առնվազն 80-90 գ/մ</w:t>
            </w:r>
            <w:r w:rsidRPr="00210E94">
              <w:rPr>
                <w:rFonts w:ascii="GHEA Grapalat" w:eastAsia="Calibri" w:hAnsi="GHEA Grapalat" w:cs="Calibri"/>
                <w:color w:val="000000"/>
                <w:sz w:val="20"/>
                <w:szCs w:val="20"/>
                <w:vertAlign w:val="superscript"/>
                <w:lang w:val="hy-AM"/>
              </w:rPr>
              <w:t>2</w:t>
            </w:r>
            <w:r w:rsidRPr="00210E94">
              <w:rPr>
                <w:rFonts w:ascii="GHEA Grapalat" w:eastAsia="Calibri" w:hAnsi="GHEA Grapalat" w:cs="Calibri"/>
                <w:color w:val="000000"/>
                <w:sz w:val="20"/>
                <w:szCs w:val="20"/>
                <w:lang w:val="hy-AM"/>
              </w:rPr>
              <w:t>,</w:t>
            </w:r>
          </w:p>
          <w:p w14:paraId="5F324D6F" w14:textId="77777777" w:rsidR="003D6D89" w:rsidRPr="00210E94" w:rsidRDefault="003D6D89" w:rsidP="003D6D89">
            <w:pPr>
              <w:numPr>
                <w:ilvl w:val="0"/>
                <w:numId w:val="36"/>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Թղթի տեսակը՝ անփայլ կավճապատ, 80 գ/մ</w:t>
            </w:r>
            <w:r w:rsidRPr="00210E94">
              <w:rPr>
                <w:rFonts w:ascii="GHEA Grapalat" w:eastAsia="Calibri" w:hAnsi="GHEA Grapalat" w:cs="Calibri"/>
                <w:color w:val="000000"/>
                <w:sz w:val="20"/>
                <w:szCs w:val="20"/>
                <w:vertAlign w:val="superscript"/>
                <w:lang w:val="hy-AM"/>
              </w:rPr>
              <w:t>2</w:t>
            </w:r>
            <w:r w:rsidRPr="00210E94">
              <w:rPr>
                <w:rFonts w:ascii="GHEA Grapalat" w:eastAsia="Calibri" w:hAnsi="GHEA Grapalat" w:cs="Calibri"/>
                <w:color w:val="000000"/>
                <w:sz w:val="20"/>
                <w:szCs w:val="20"/>
                <w:lang w:val="hy-AM"/>
              </w:rPr>
              <w:t xml:space="preserve"> օֆսեթ,</w:t>
            </w:r>
          </w:p>
          <w:p w14:paraId="27D181FA" w14:textId="77777777" w:rsidR="003D6D89" w:rsidRPr="00210E94" w:rsidRDefault="003D6D89" w:rsidP="003D6D89">
            <w:pPr>
              <w:numPr>
                <w:ilvl w:val="0"/>
                <w:numId w:val="36"/>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Տպագրության տեսակը՝  գունավոր,</w:t>
            </w:r>
          </w:p>
          <w:p w14:paraId="2B7427D1" w14:textId="77777777" w:rsidR="003D6D89" w:rsidRPr="00210E94" w:rsidRDefault="003D6D89" w:rsidP="003D6D89">
            <w:pPr>
              <w:numPr>
                <w:ilvl w:val="0"/>
                <w:numId w:val="36"/>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Գույների քանակը՝ 4+4։</w:t>
            </w:r>
          </w:p>
          <w:p w14:paraId="22284828" w14:textId="77777777" w:rsidR="003D6D89" w:rsidRPr="00210E94" w:rsidRDefault="003D6D89" w:rsidP="003D6D89">
            <w:pPr>
              <w:jc w:val="both"/>
              <w:rPr>
                <w:rFonts w:ascii="GHEA Grapalat" w:hAnsi="GHEA Grapalat"/>
                <w:color w:val="000000"/>
                <w:sz w:val="20"/>
                <w:szCs w:val="20"/>
                <w:lang w:val="hy-AM"/>
              </w:rPr>
            </w:pPr>
            <w:r w:rsidRPr="00210E94">
              <w:rPr>
                <w:rFonts w:ascii="GHEA Grapalat" w:hAnsi="GHEA Grapalat" w:cs="Calibri"/>
                <w:b/>
                <w:bCs/>
                <w:color w:val="000000"/>
                <w:sz w:val="20"/>
                <w:szCs w:val="20"/>
                <w:lang w:val="hy-AM"/>
              </w:rPr>
              <w:t>3</w:t>
            </w:r>
            <w:r w:rsidRPr="00210E94">
              <w:rPr>
                <w:b/>
                <w:bCs/>
                <w:color w:val="000000"/>
                <w:sz w:val="20"/>
                <w:szCs w:val="20"/>
                <w:lang w:val="hy-AM"/>
              </w:rPr>
              <w:t>․</w:t>
            </w:r>
            <w:r w:rsidRPr="00210E94">
              <w:rPr>
                <w:rFonts w:ascii="GHEA Grapalat" w:hAnsi="GHEA Grapalat"/>
                <w:b/>
                <w:bCs/>
                <w:color w:val="000000"/>
                <w:sz w:val="20"/>
                <w:szCs w:val="20"/>
                <w:lang w:val="hy-AM"/>
              </w:rPr>
              <w:t xml:space="preserve"> </w:t>
            </w:r>
            <w:r w:rsidRPr="00210E94">
              <w:rPr>
                <w:rFonts w:ascii="GHEA Grapalat" w:hAnsi="GHEA Grapalat" w:cs="Calibri"/>
                <w:b/>
                <w:bCs/>
                <w:color w:val="000000"/>
                <w:sz w:val="20"/>
                <w:szCs w:val="20"/>
                <w:lang w:val="hy-AM"/>
              </w:rPr>
              <w:t>Շապիկի թղթի բնութագրիչները</w:t>
            </w:r>
            <w:r w:rsidRPr="00210E94">
              <w:rPr>
                <w:color w:val="000000"/>
                <w:sz w:val="20"/>
                <w:szCs w:val="20"/>
                <w:lang w:val="hy-AM"/>
              </w:rPr>
              <w:t>․</w:t>
            </w:r>
          </w:p>
          <w:p w14:paraId="7E64E817" w14:textId="77777777" w:rsidR="003D6D89" w:rsidRPr="00210E94" w:rsidRDefault="003D6D89" w:rsidP="003D6D89">
            <w:pPr>
              <w:numPr>
                <w:ilvl w:val="0"/>
                <w:numId w:val="37"/>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 xml:space="preserve">Շապիկի տեսակը՝ փափուկ, </w:t>
            </w:r>
          </w:p>
          <w:p w14:paraId="0028B817" w14:textId="77777777" w:rsidR="003D6D89" w:rsidRPr="00210E94" w:rsidRDefault="003D6D89" w:rsidP="003D6D89">
            <w:pPr>
              <w:numPr>
                <w:ilvl w:val="0"/>
                <w:numId w:val="37"/>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Թղթի քաշը (խտությունը)՝ առնվազն 250-300 գ/մ</w:t>
            </w:r>
            <w:r w:rsidRPr="00210E94">
              <w:rPr>
                <w:rFonts w:ascii="GHEA Grapalat" w:eastAsia="Calibri" w:hAnsi="GHEA Grapalat" w:cs="Calibri"/>
                <w:color w:val="000000"/>
                <w:sz w:val="20"/>
                <w:szCs w:val="20"/>
                <w:vertAlign w:val="superscript"/>
                <w:lang w:val="hy-AM"/>
              </w:rPr>
              <w:t>2</w:t>
            </w:r>
            <w:r w:rsidRPr="00210E94">
              <w:rPr>
                <w:rFonts w:ascii="GHEA Grapalat" w:eastAsia="Calibri" w:hAnsi="GHEA Grapalat" w:cs="Calibri"/>
                <w:color w:val="000000"/>
                <w:sz w:val="20"/>
                <w:szCs w:val="20"/>
                <w:lang w:val="hy-AM"/>
              </w:rPr>
              <w:t>,</w:t>
            </w:r>
          </w:p>
          <w:p w14:paraId="352AF60A" w14:textId="77777777" w:rsidR="003D6D89" w:rsidRPr="00210E94" w:rsidRDefault="003D6D89" w:rsidP="003D6D89">
            <w:pPr>
              <w:numPr>
                <w:ilvl w:val="0"/>
                <w:numId w:val="37"/>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Մշակումը՝ փայլուն  թաղանթապատում,</w:t>
            </w:r>
          </w:p>
          <w:p w14:paraId="4C2DB380" w14:textId="77777777" w:rsidR="003D6D89" w:rsidRPr="00210E94" w:rsidRDefault="003D6D89" w:rsidP="003D6D89">
            <w:pPr>
              <w:numPr>
                <w:ilvl w:val="0"/>
                <w:numId w:val="37"/>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Տպագրության տեսակը՝  գունավոր,</w:t>
            </w:r>
          </w:p>
          <w:p w14:paraId="104C23DF" w14:textId="77777777" w:rsidR="003D6D89" w:rsidRPr="00210E94" w:rsidRDefault="003D6D89" w:rsidP="003D6D89">
            <w:pPr>
              <w:numPr>
                <w:ilvl w:val="0"/>
                <w:numId w:val="37"/>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 xml:space="preserve">Գույների քանակը՝ 4+4, </w:t>
            </w:r>
          </w:p>
          <w:p w14:paraId="5408EAD7" w14:textId="77777777" w:rsidR="003D6D89" w:rsidRPr="00210E94" w:rsidRDefault="003D6D89" w:rsidP="003D6D89">
            <w:pPr>
              <w:jc w:val="both"/>
              <w:rPr>
                <w:rFonts w:ascii="GHEA Grapalat" w:hAnsi="GHEA Grapalat"/>
                <w:b/>
                <w:bCs/>
                <w:color w:val="000000"/>
                <w:sz w:val="20"/>
                <w:szCs w:val="20"/>
                <w:lang w:val="hy-AM"/>
              </w:rPr>
            </w:pPr>
            <w:r w:rsidRPr="00210E94">
              <w:rPr>
                <w:rFonts w:ascii="GHEA Grapalat" w:hAnsi="GHEA Grapalat" w:cs="Calibri"/>
                <w:b/>
                <w:bCs/>
                <w:color w:val="000000"/>
                <w:sz w:val="20"/>
                <w:szCs w:val="20"/>
                <w:lang w:val="hy-AM"/>
              </w:rPr>
              <w:t>4</w:t>
            </w:r>
            <w:r w:rsidRPr="00210E94">
              <w:rPr>
                <w:b/>
                <w:bCs/>
                <w:color w:val="000000"/>
                <w:sz w:val="20"/>
                <w:szCs w:val="20"/>
                <w:lang w:val="hy-AM"/>
              </w:rPr>
              <w:t>․</w:t>
            </w:r>
            <w:r w:rsidRPr="00210E94">
              <w:rPr>
                <w:rFonts w:ascii="GHEA Grapalat" w:hAnsi="GHEA Grapalat"/>
                <w:b/>
                <w:bCs/>
                <w:color w:val="000000"/>
                <w:sz w:val="20"/>
                <w:szCs w:val="20"/>
                <w:lang w:val="hy-AM"/>
              </w:rPr>
              <w:t xml:space="preserve"> </w:t>
            </w:r>
            <w:r w:rsidRPr="00210E94">
              <w:rPr>
                <w:rFonts w:ascii="GHEA Grapalat" w:hAnsi="GHEA Grapalat" w:cs="Calibri"/>
                <w:b/>
                <w:bCs/>
                <w:color w:val="000000"/>
                <w:sz w:val="20"/>
                <w:szCs w:val="20"/>
                <w:lang w:val="hy-AM"/>
              </w:rPr>
              <w:t>Կազմարարությունը</w:t>
            </w:r>
            <w:r w:rsidRPr="00210E94">
              <w:rPr>
                <w:b/>
                <w:bCs/>
                <w:color w:val="000000"/>
                <w:sz w:val="20"/>
                <w:szCs w:val="20"/>
                <w:lang w:val="hy-AM"/>
              </w:rPr>
              <w:t>․</w:t>
            </w:r>
          </w:p>
          <w:p w14:paraId="75262939" w14:textId="77777777" w:rsidR="003D6D89" w:rsidRPr="00210E94" w:rsidRDefault="003D6D89" w:rsidP="003D6D89">
            <w:pPr>
              <w:numPr>
                <w:ilvl w:val="0"/>
                <w:numId w:val="38"/>
              </w:numPr>
              <w:spacing w:after="200" w:line="276" w:lineRule="auto"/>
              <w:ind w:left="315"/>
              <w:contextualSpacing/>
              <w:jc w:val="both"/>
              <w:rPr>
                <w:rFonts w:ascii="GHEA Grapalat" w:eastAsia="Calibri" w:hAnsi="GHEA Grapalat" w:cs="Calibri"/>
                <w:color w:val="000000"/>
                <w:sz w:val="20"/>
                <w:szCs w:val="20"/>
                <w:lang w:val="hy-AM"/>
              </w:rPr>
            </w:pPr>
            <w:r w:rsidRPr="00210E94">
              <w:rPr>
                <w:rFonts w:ascii="GHEA Grapalat" w:eastAsia="Calibri" w:hAnsi="GHEA Grapalat" w:cs="Calibri"/>
                <w:color w:val="000000"/>
                <w:sz w:val="20"/>
                <w:szCs w:val="20"/>
                <w:lang w:val="hy-AM"/>
              </w:rPr>
              <w:t xml:space="preserve">թելակար, </w:t>
            </w:r>
            <w:r w:rsidRPr="00210E94">
              <w:rPr>
                <w:rFonts w:ascii="GHEA Grapalat" w:eastAsia="Calibri" w:hAnsi="GHEA Grapalat"/>
                <w:sz w:val="20"/>
                <w:szCs w:val="20"/>
                <w:lang w:val="hy-AM"/>
              </w:rPr>
              <w:t>թերմո</w:t>
            </w:r>
            <w:r w:rsidRPr="00210E94">
              <w:rPr>
                <w:rFonts w:ascii="GHEA Grapalat" w:eastAsia="Calibri" w:hAnsi="GHEA Grapalat" w:cs="Calibri"/>
                <w:color w:val="000000"/>
                <w:sz w:val="20"/>
                <w:szCs w:val="20"/>
                <w:lang w:val="hy-AM"/>
              </w:rPr>
              <w:t>:</w:t>
            </w:r>
          </w:p>
          <w:p w14:paraId="540857DB" w14:textId="77777777" w:rsidR="003D6D89" w:rsidRPr="00210E94" w:rsidRDefault="003D6D89" w:rsidP="003D6D89">
            <w:pPr>
              <w:jc w:val="both"/>
              <w:rPr>
                <w:rFonts w:ascii="GHEA Grapalat" w:hAnsi="GHEA Grapalat" w:cs="Calibri"/>
                <w:color w:val="000000"/>
                <w:sz w:val="20"/>
                <w:szCs w:val="20"/>
                <w:lang w:val="hy-AM"/>
              </w:rPr>
            </w:pPr>
            <w:r w:rsidRPr="00210E94">
              <w:rPr>
                <w:rFonts w:ascii="GHEA Grapalat" w:hAnsi="GHEA Grapalat" w:cs="Calibri"/>
                <w:color w:val="000000"/>
                <w:sz w:val="20"/>
                <w:szCs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5F1F58FA" w14:textId="77777777" w:rsidR="003D6D89" w:rsidRPr="00210E94" w:rsidRDefault="003D6D89" w:rsidP="003D6D89">
            <w:pPr>
              <w:jc w:val="both"/>
              <w:rPr>
                <w:rFonts w:ascii="GHEA Grapalat" w:hAnsi="GHEA Grapalat"/>
                <w:color w:val="000000"/>
                <w:sz w:val="20"/>
                <w:szCs w:val="20"/>
                <w:lang w:val="hy-AM"/>
              </w:rPr>
            </w:pPr>
            <w:r w:rsidRPr="00210E94">
              <w:rPr>
                <w:rFonts w:ascii="GHEA Grapalat" w:hAnsi="GHEA Grapalat" w:cs="Calibri"/>
                <w:b/>
                <w:bCs/>
                <w:color w:val="000000"/>
                <w:sz w:val="20"/>
                <w:szCs w:val="20"/>
                <w:lang w:val="hy-AM"/>
              </w:rPr>
              <w:t>5</w:t>
            </w:r>
            <w:r w:rsidRPr="00210E94">
              <w:rPr>
                <w:b/>
                <w:bCs/>
                <w:color w:val="000000"/>
                <w:sz w:val="20"/>
                <w:szCs w:val="20"/>
                <w:lang w:val="hy-AM"/>
              </w:rPr>
              <w:t>․</w:t>
            </w:r>
            <w:r w:rsidRPr="00210E94">
              <w:rPr>
                <w:rFonts w:ascii="GHEA Grapalat" w:hAnsi="GHEA Grapalat"/>
                <w:b/>
                <w:bCs/>
                <w:color w:val="000000"/>
                <w:sz w:val="20"/>
                <w:szCs w:val="20"/>
                <w:lang w:val="hy-AM"/>
              </w:rPr>
              <w:t xml:space="preserve"> </w:t>
            </w:r>
            <w:r w:rsidRPr="00210E94">
              <w:rPr>
                <w:rFonts w:ascii="GHEA Grapalat" w:hAnsi="GHEA Grapalat" w:cs="Calibri"/>
                <w:b/>
                <w:bCs/>
                <w:color w:val="000000"/>
                <w:sz w:val="20"/>
                <w:szCs w:val="20"/>
                <w:lang w:val="hy-AM"/>
              </w:rPr>
              <w:t>Որակի երաշխիքը</w:t>
            </w:r>
            <w:r w:rsidRPr="00210E94">
              <w:rPr>
                <w:rFonts w:ascii="GHEA Grapalat" w:hAnsi="GHEA Grapalat"/>
                <w:color w:val="000000"/>
                <w:sz w:val="20"/>
                <w:szCs w:val="20"/>
                <w:lang w:val="hy-AM"/>
              </w:rPr>
              <w:t xml:space="preserve">  </w:t>
            </w:r>
          </w:p>
          <w:p w14:paraId="314660CE" w14:textId="50A568A7" w:rsidR="003D6D89" w:rsidRPr="005E2CCE" w:rsidRDefault="003D6D89" w:rsidP="003D6D89">
            <w:pPr>
              <w:jc w:val="center"/>
              <w:rPr>
                <w:rFonts w:ascii="GHEA Grapalat" w:hAnsi="GHEA Grapalat"/>
                <w:b/>
                <w:bCs/>
                <w:sz w:val="20"/>
                <w:lang w:val="hy-AM"/>
              </w:rPr>
            </w:pPr>
            <w:r w:rsidRPr="00210E94">
              <w:rPr>
                <w:rFonts w:ascii="GHEA Grapalat" w:hAnsi="GHEA Grapalat" w:cs="Calibri"/>
                <w:color w:val="000000"/>
                <w:sz w:val="20"/>
                <w:szCs w:val="20"/>
                <w:lang w:val="hy-AM"/>
              </w:rPr>
              <w:lastRenderedPageBreak/>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75CD2701" w14:textId="77777777" w:rsidR="003D6D89" w:rsidRPr="00DE1396" w:rsidRDefault="003D6D89" w:rsidP="003D6D89">
            <w:pPr>
              <w:jc w:val="center"/>
              <w:rPr>
                <w:rFonts w:ascii="GHEA Grapalat" w:hAnsi="GHEA Grapalat" w:cs="Calibri"/>
                <w:color w:val="000000"/>
                <w:sz w:val="20"/>
                <w:szCs w:val="20"/>
                <w:lang w:val="hy-AM"/>
              </w:rPr>
            </w:pPr>
            <w:r w:rsidRPr="00DE1396">
              <w:rPr>
                <w:rFonts w:ascii="GHEA Grapalat" w:hAnsi="GHEA Grapalat"/>
                <w:sz w:val="20"/>
                <w:szCs w:val="20"/>
                <w:lang w:val="hy-AM"/>
              </w:rPr>
              <w:lastRenderedPageBreak/>
              <w:t>Դրամ</w:t>
            </w:r>
          </w:p>
          <w:p w14:paraId="73FC94ED" w14:textId="77777777" w:rsidR="003D6D89" w:rsidRDefault="003D6D89" w:rsidP="003D6D89">
            <w:pPr>
              <w:jc w:val="center"/>
              <w:rPr>
                <w:rFonts w:ascii="GHEA Grapalat" w:hAnsi="GHEA Grapalat"/>
                <w:sz w:val="20"/>
                <w:lang w:val="hy-AM"/>
              </w:rPr>
            </w:pPr>
          </w:p>
        </w:tc>
        <w:tc>
          <w:tcPr>
            <w:tcW w:w="1127" w:type="dxa"/>
          </w:tcPr>
          <w:p w14:paraId="5A5E578F" w14:textId="77777777" w:rsidR="003D6D89" w:rsidRPr="00DE1396" w:rsidRDefault="003D6D89" w:rsidP="003D6D89">
            <w:pPr>
              <w:jc w:val="center"/>
              <w:rPr>
                <w:rFonts w:ascii="GHEA Grapalat" w:hAnsi="GHEA Grapalat"/>
                <w:sz w:val="20"/>
                <w:szCs w:val="20"/>
                <w:lang w:val="hy-AM"/>
              </w:rPr>
            </w:pPr>
            <w:r w:rsidRPr="00DE1396">
              <w:rPr>
                <w:rFonts w:ascii="GHEA Grapalat" w:hAnsi="GHEA Grapalat"/>
                <w:sz w:val="20"/>
                <w:szCs w:val="20"/>
                <w:lang w:val="hy-AM"/>
              </w:rPr>
              <w:t>1</w:t>
            </w:r>
          </w:p>
          <w:p w14:paraId="7051EF13" w14:textId="77777777" w:rsidR="003D6D89" w:rsidRPr="00DE1396" w:rsidRDefault="003D6D89" w:rsidP="003D6D89">
            <w:pPr>
              <w:jc w:val="center"/>
              <w:rPr>
                <w:rFonts w:ascii="GHEA Grapalat" w:hAnsi="GHEA Grapalat"/>
                <w:sz w:val="20"/>
                <w:szCs w:val="20"/>
                <w:lang w:val="hy-AM"/>
              </w:rPr>
            </w:pPr>
          </w:p>
          <w:p w14:paraId="124D9BD9" w14:textId="77777777" w:rsidR="003D6D89" w:rsidRPr="00DE1396" w:rsidRDefault="003D6D89" w:rsidP="003D6D89">
            <w:pPr>
              <w:jc w:val="center"/>
              <w:rPr>
                <w:rFonts w:ascii="GHEA Grapalat" w:hAnsi="GHEA Grapalat"/>
                <w:sz w:val="20"/>
                <w:szCs w:val="20"/>
                <w:lang w:val="hy-AM"/>
              </w:rPr>
            </w:pPr>
          </w:p>
          <w:p w14:paraId="466095B2" w14:textId="77777777" w:rsidR="003D6D89" w:rsidRPr="00DE1396" w:rsidRDefault="003D6D89" w:rsidP="003D6D89">
            <w:pPr>
              <w:jc w:val="center"/>
              <w:rPr>
                <w:rFonts w:ascii="GHEA Grapalat" w:hAnsi="GHEA Grapalat"/>
                <w:sz w:val="20"/>
                <w:szCs w:val="20"/>
                <w:lang w:val="hy-AM"/>
              </w:rPr>
            </w:pPr>
          </w:p>
          <w:p w14:paraId="025B9A8B" w14:textId="77777777" w:rsidR="003D6D89" w:rsidRPr="00DE1396" w:rsidRDefault="003D6D89" w:rsidP="003D6D89">
            <w:pPr>
              <w:jc w:val="center"/>
              <w:rPr>
                <w:rFonts w:ascii="GHEA Grapalat" w:hAnsi="GHEA Grapalat"/>
                <w:sz w:val="20"/>
                <w:szCs w:val="20"/>
                <w:lang w:val="hy-AM"/>
              </w:rPr>
            </w:pPr>
          </w:p>
          <w:p w14:paraId="0F4487E9" w14:textId="77777777" w:rsidR="003D6D89" w:rsidRPr="00DE1396" w:rsidRDefault="003D6D89" w:rsidP="003D6D89">
            <w:pPr>
              <w:jc w:val="center"/>
              <w:rPr>
                <w:rFonts w:ascii="GHEA Grapalat" w:hAnsi="GHEA Grapalat"/>
                <w:sz w:val="20"/>
                <w:szCs w:val="20"/>
                <w:lang w:val="hy-AM"/>
              </w:rPr>
            </w:pPr>
          </w:p>
          <w:p w14:paraId="531EBF13" w14:textId="77777777" w:rsidR="003D6D89" w:rsidRPr="00DE1396" w:rsidRDefault="003D6D89" w:rsidP="003D6D89">
            <w:pPr>
              <w:jc w:val="center"/>
              <w:rPr>
                <w:rFonts w:ascii="GHEA Grapalat" w:hAnsi="GHEA Grapalat"/>
                <w:sz w:val="20"/>
                <w:szCs w:val="20"/>
                <w:lang w:val="hy-AM"/>
              </w:rPr>
            </w:pPr>
          </w:p>
          <w:p w14:paraId="5D952D0B" w14:textId="77777777" w:rsidR="003D6D89" w:rsidRPr="00DE1396" w:rsidRDefault="003D6D89" w:rsidP="003D6D89">
            <w:pPr>
              <w:jc w:val="center"/>
              <w:rPr>
                <w:rFonts w:ascii="GHEA Grapalat" w:hAnsi="GHEA Grapalat"/>
                <w:sz w:val="20"/>
                <w:szCs w:val="20"/>
                <w:lang w:val="hy-AM"/>
              </w:rPr>
            </w:pPr>
          </w:p>
          <w:p w14:paraId="3EEDE37A" w14:textId="77777777" w:rsidR="003D6D89" w:rsidRPr="00DE1396" w:rsidRDefault="003D6D89" w:rsidP="003D6D89">
            <w:pPr>
              <w:jc w:val="center"/>
              <w:rPr>
                <w:rFonts w:ascii="GHEA Grapalat" w:hAnsi="GHEA Grapalat"/>
                <w:sz w:val="20"/>
                <w:szCs w:val="20"/>
                <w:lang w:val="hy-AM"/>
              </w:rPr>
            </w:pPr>
          </w:p>
          <w:p w14:paraId="473C890D" w14:textId="77777777" w:rsidR="003D6D89" w:rsidRPr="00DE1396" w:rsidRDefault="003D6D89" w:rsidP="003D6D89">
            <w:pPr>
              <w:jc w:val="center"/>
              <w:rPr>
                <w:rFonts w:ascii="GHEA Grapalat" w:hAnsi="GHEA Grapalat"/>
                <w:sz w:val="20"/>
                <w:szCs w:val="20"/>
                <w:lang w:val="hy-AM"/>
              </w:rPr>
            </w:pPr>
          </w:p>
          <w:p w14:paraId="7862875E" w14:textId="77777777" w:rsidR="003D6D89" w:rsidRPr="00DE1396" w:rsidRDefault="003D6D89" w:rsidP="003D6D89">
            <w:pPr>
              <w:jc w:val="center"/>
              <w:rPr>
                <w:rFonts w:ascii="GHEA Grapalat" w:hAnsi="GHEA Grapalat"/>
                <w:sz w:val="20"/>
                <w:szCs w:val="20"/>
                <w:lang w:val="hy-AM"/>
              </w:rPr>
            </w:pPr>
          </w:p>
          <w:p w14:paraId="76F02492" w14:textId="77777777" w:rsidR="003D6D89" w:rsidRPr="00DE1396" w:rsidRDefault="003D6D89" w:rsidP="003D6D89">
            <w:pPr>
              <w:jc w:val="center"/>
              <w:rPr>
                <w:rFonts w:ascii="GHEA Grapalat" w:hAnsi="GHEA Grapalat"/>
                <w:sz w:val="20"/>
                <w:szCs w:val="20"/>
                <w:lang w:val="hy-AM"/>
              </w:rPr>
            </w:pPr>
          </w:p>
          <w:p w14:paraId="75B7E5F4" w14:textId="77777777" w:rsidR="003D6D89" w:rsidRPr="00DE1396" w:rsidRDefault="003D6D89" w:rsidP="003D6D89">
            <w:pPr>
              <w:jc w:val="center"/>
              <w:rPr>
                <w:rFonts w:ascii="GHEA Grapalat" w:hAnsi="GHEA Grapalat"/>
                <w:sz w:val="20"/>
                <w:szCs w:val="20"/>
                <w:lang w:val="hy-AM"/>
              </w:rPr>
            </w:pPr>
          </w:p>
          <w:p w14:paraId="2AFDB7A8" w14:textId="77777777" w:rsidR="003D6D89" w:rsidRPr="00DE1396" w:rsidRDefault="003D6D89" w:rsidP="003D6D89">
            <w:pPr>
              <w:jc w:val="center"/>
              <w:rPr>
                <w:rFonts w:ascii="GHEA Grapalat" w:hAnsi="GHEA Grapalat"/>
                <w:sz w:val="20"/>
                <w:szCs w:val="20"/>
                <w:lang w:val="hy-AM"/>
              </w:rPr>
            </w:pPr>
          </w:p>
          <w:p w14:paraId="3BEA3CFD" w14:textId="77777777" w:rsidR="003D6D89" w:rsidRDefault="003D6D89" w:rsidP="003D6D89">
            <w:pPr>
              <w:jc w:val="center"/>
              <w:rPr>
                <w:rFonts w:ascii="GHEA Grapalat" w:hAnsi="GHEA Grapalat"/>
                <w:sz w:val="20"/>
                <w:lang w:val="hy-AM"/>
              </w:rPr>
            </w:pPr>
          </w:p>
        </w:tc>
        <w:tc>
          <w:tcPr>
            <w:tcW w:w="1193" w:type="dxa"/>
          </w:tcPr>
          <w:p w14:paraId="627B5ECD" w14:textId="77777777" w:rsidR="003D6D89" w:rsidRPr="00DE1396" w:rsidRDefault="003D6D89" w:rsidP="003D6D89">
            <w:pPr>
              <w:jc w:val="center"/>
              <w:rPr>
                <w:rFonts w:ascii="GHEA Grapalat" w:hAnsi="GHEA Grapalat"/>
                <w:sz w:val="20"/>
                <w:szCs w:val="20"/>
                <w:lang w:val="hy-AM"/>
              </w:rPr>
            </w:pPr>
            <w:r w:rsidRPr="00DE1396">
              <w:rPr>
                <w:rFonts w:ascii="GHEA Grapalat" w:hAnsi="GHEA Grapalat"/>
                <w:sz w:val="20"/>
                <w:szCs w:val="20"/>
                <w:lang w:val="hy-AM"/>
              </w:rPr>
              <w:t>400</w:t>
            </w:r>
            <w:r>
              <w:rPr>
                <w:rFonts w:ascii="GHEA Grapalat" w:hAnsi="GHEA Grapalat"/>
                <w:sz w:val="20"/>
                <w:szCs w:val="20"/>
                <w:lang w:val="hy-AM"/>
              </w:rPr>
              <w:t xml:space="preserve"> </w:t>
            </w:r>
            <w:r w:rsidRPr="00DE1396">
              <w:rPr>
                <w:rFonts w:ascii="GHEA Grapalat" w:hAnsi="GHEA Grapalat"/>
                <w:sz w:val="20"/>
                <w:szCs w:val="20"/>
                <w:lang w:val="hy-AM"/>
              </w:rPr>
              <w:t>000</w:t>
            </w:r>
          </w:p>
          <w:p w14:paraId="31F0D636" w14:textId="77777777" w:rsidR="003D6D89" w:rsidRPr="00DE1396" w:rsidRDefault="003D6D89" w:rsidP="003D6D89">
            <w:pPr>
              <w:jc w:val="center"/>
              <w:rPr>
                <w:rFonts w:ascii="GHEA Grapalat" w:hAnsi="GHEA Grapalat"/>
                <w:sz w:val="20"/>
                <w:szCs w:val="20"/>
                <w:lang w:val="hy-AM"/>
              </w:rPr>
            </w:pPr>
          </w:p>
          <w:p w14:paraId="7F569321" w14:textId="77777777" w:rsidR="003D6D89" w:rsidRPr="00DE1396" w:rsidRDefault="003D6D89" w:rsidP="003D6D89">
            <w:pPr>
              <w:jc w:val="center"/>
              <w:rPr>
                <w:rFonts w:ascii="GHEA Grapalat" w:hAnsi="GHEA Grapalat"/>
                <w:sz w:val="20"/>
                <w:szCs w:val="20"/>
                <w:lang w:val="hy-AM"/>
              </w:rPr>
            </w:pPr>
          </w:p>
          <w:p w14:paraId="37575E10" w14:textId="77777777" w:rsidR="003D6D89" w:rsidRPr="00DE1396" w:rsidRDefault="003D6D89" w:rsidP="003D6D89">
            <w:pPr>
              <w:jc w:val="center"/>
              <w:rPr>
                <w:rFonts w:ascii="GHEA Grapalat" w:hAnsi="GHEA Grapalat"/>
                <w:sz w:val="20"/>
                <w:szCs w:val="20"/>
                <w:lang w:val="hy-AM"/>
              </w:rPr>
            </w:pPr>
          </w:p>
          <w:p w14:paraId="2DC05611" w14:textId="77777777" w:rsidR="003D6D89" w:rsidRPr="00DE1396" w:rsidRDefault="003D6D89" w:rsidP="003D6D89">
            <w:pPr>
              <w:jc w:val="center"/>
              <w:rPr>
                <w:rFonts w:ascii="GHEA Grapalat" w:hAnsi="GHEA Grapalat"/>
                <w:sz w:val="20"/>
                <w:szCs w:val="20"/>
                <w:lang w:val="hy-AM"/>
              </w:rPr>
            </w:pPr>
          </w:p>
          <w:p w14:paraId="46B2A43D" w14:textId="77777777" w:rsidR="003D6D89" w:rsidRPr="00DE1396" w:rsidRDefault="003D6D89" w:rsidP="003D6D89">
            <w:pPr>
              <w:jc w:val="center"/>
              <w:rPr>
                <w:rFonts w:ascii="GHEA Grapalat" w:hAnsi="GHEA Grapalat"/>
                <w:sz w:val="20"/>
                <w:szCs w:val="20"/>
                <w:lang w:val="hy-AM"/>
              </w:rPr>
            </w:pPr>
          </w:p>
          <w:p w14:paraId="4E539EBD" w14:textId="77777777" w:rsidR="003D6D89" w:rsidRPr="00DE1396" w:rsidRDefault="003D6D89" w:rsidP="003D6D89">
            <w:pPr>
              <w:jc w:val="center"/>
              <w:rPr>
                <w:rFonts w:ascii="GHEA Grapalat" w:hAnsi="GHEA Grapalat"/>
                <w:sz w:val="20"/>
                <w:szCs w:val="20"/>
                <w:lang w:val="hy-AM"/>
              </w:rPr>
            </w:pPr>
          </w:p>
          <w:p w14:paraId="78FD85AF" w14:textId="77777777" w:rsidR="003D6D89" w:rsidRPr="00DE1396" w:rsidRDefault="003D6D89" w:rsidP="003D6D89">
            <w:pPr>
              <w:jc w:val="center"/>
              <w:rPr>
                <w:rFonts w:ascii="GHEA Grapalat" w:hAnsi="GHEA Grapalat"/>
                <w:sz w:val="20"/>
                <w:szCs w:val="20"/>
                <w:lang w:val="hy-AM"/>
              </w:rPr>
            </w:pPr>
          </w:p>
          <w:p w14:paraId="30FE804A" w14:textId="77777777" w:rsidR="003D6D89" w:rsidRPr="00DE1396" w:rsidRDefault="003D6D89" w:rsidP="003D6D89">
            <w:pPr>
              <w:jc w:val="center"/>
              <w:rPr>
                <w:rFonts w:ascii="GHEA Grapalat" w:hAnsi="GHEA Grapalat"/>
                <w:sz w:val="20"/>
                <w:szCs w:val="20"/>
                <w:lang w:val="hy-AM"/>
              </w:rPr>
            </w:pPr>
          </w:p>
          <w:p w14:paraId="2E8C5826" w14:textId="77777777" w:rsidR="003D6D89" w:rsidRPr="00DE1396" w:rsidRDefault="003D6D89" w:rsidP="003D6D89">
            <w:pPr>
              <w:jc w:val="center"/>
              <w:rPr>
                <w:rFonts w:ascii="GHEA Grapalat" w:hAnsi="GHEA Grapalat"/>
                <w:sz w:val="20"/>
                <w:szCs w:val="20"/>
                <w:lang w:val="hy-AM"/>
              </w:rPr>
            </w:pPr>
          </w:p>
          <w:p w14:paraId="591E654C" w14:textId="77777777" w:rsidR="003D6D89" w:rsidRPr="00DE1396" w:rsidRDefault="003D6D89" w:rsidP="003D6D89">
            <w:pPr>
              <w:jc w:val="center"/>
              <w:rPr>
                <w:rFonts w:ascii="GHEA Grapalat" w:hAnsi="GHEA Grapalat"/>
                <w:sz w:val="20"/>
                <w:szCs w:val="20"/>
                <w:lang w:val="hy-AM"/>
              </w:rPr>
            </w:pPr>
          </w:p>
          <w:p w14:paraId="7E20F6FD" w14:textId="77777777" w:rsidR="003D6D89" w:rsidRPr="00DE1396" w:rsidRDefault="003D6D89" w:rsidP="003D6D89">
            <w:pPr>
              <w:jc w:val="center"/>
              <w:rPr>
                <w:rFonts w:ascii="GHEA Grapalat" w:hAnsi="GHEA Grapalat"/>
                <w:sz w:val="20"/>
                <w:szCs w:val="20"/>
                <w:lang w:val="hy-AM"/>
              </w:rPr>
            </w:pPr>
          </w:p>
          <w:p w14:paraId="51B034B5" w14:textId="77777777" w:rsidR="003D6D89" w:rsidRPr="00DE1396" w:rsidRDefault="003D6D89" w:rsidP="003D6D89">
            <w:pPr>
              <w:jc w:val="center"/>
              <w:rPr>
                <w:rFonts w:ascii="GHEA Grapalat" w:hAnsi="GHEA Grapalat"/>
                <w:sz w:val="20"/>
                <w:szCs w:val="20"/>
                <w:lang w:val="hy-AM"/>
              </w:rPr>
            </w:pPr>
          </w:p>
          <w:p w14:paraId="6FE2D3B3" w14:textId="77777777" w:rsidR="003D6D89" w:rsidRPr="00DE1396" w:rsidRDefault="003D6D89" w:rsidP="003D6D89">
            <w:pPr>
              <w:jc w:val="center"/>
              <w:rPr>
                <w:rFonts w:ascii="GHEA Grapalat" w:hAnsi="GHEA Grapalat"/>
                <w:sz w:val="20"/>
                <w:szCs w:val="20"/>
                <w:lang w:val="hy-AM"/>
              </w:rPr>
            </w:pPr>
          </w:p>
          <w:p w14:paraId="6BE072F6" w14:textId="77777777" w:rsidR="003D6D89" w:rsidRPr="00DE1396" w:rsidRDefault="003D6D89" w:rsidP="003D6D89">
            <w:pPr>
              <w:jc w:val="center"/>
              <w:rPr>
                <w:rFonts w:ascii="GHEA Grapalat" w:hAnsi="GHEA Grapalat"/>
                <w:sz w:val="20"/>
                <w:szCs w:val="20"/>
                <w:lang w:val="hy-AM"/>
              </w:rPr>
            </w:pPr>
          </w:p>
          <w:p w14:paraId="1CA727CD" w14:textId="77777777" w:rsidR="003D6D89" w:rsidRPr="00DE1396" w:rsidRDefault="003D6D89" w:rsidP="003D6D89">
            <w:pPr>
              <w:jc w:val="center"/>
              <w:rPr>
                <w:rFonts w:ascii="GHEA Grapalat" w:hAnsi="GHEA Grapalat"/>
                <w:sz w:val="20"/>
                <w:szCs w:val="20"/>
                <w:lang w:val="hy-AM"/>
              </w:rPr>
            </w:pPr>
          </w:p>
          <w:p w14:paraId="53AEB49E" w14:textId="77777777" w:rsidR="003D6D89" w:rsidRPr="00DE1396" w:rsidRDefault="003D6D89" w:rsidP="003D6D89">
            <w:pPr>
              <w:jc w:val="center"/>
              <w:rPr>
                <w:rFonts w:ascii="GHEA Grapalat" w:hAnsi="GHEA Grapalat"/>
                <w:sz w:val="20"/>
                <w:szCs w:val="20"/>
                <w:lang w:val="hy-AM"/>
              </w:rPr>
            </w:pPr>
          </w:p>
          <w:p w14:paraId="2432772D" w14:textId="77777777" w:rsidR="003D6D89" w:rsidRDefault="003D6D89" w:rsidP="003D6D89">
            <w:pPr>
              <w:jc w:val="center"/>
              <w:rPr>
                <w:rFonts w:ascii="GHEA Grapalat" w:hAnsi="GHEA Grapalat"/>
                <w:sz w:val="20"/>
                <w:lang w:val="hy-AM"/>
              </w:rPr>
            </w:pPr>
          </w:p>
        </w:tc>
        <w:tc>
          <w:tcPr>
            <w:tcW w:w="1434" w:type="dxa"/>
          </w:tcPr>
          <w:p w14:paraId="705406BC"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6293455E"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6D916B7" w14:textId="77777777" w:rsidR="003D6D89" w:rsidRPr="00DE1396" w:rsidRDefault="003D6D89" w:rsidP="003D6D89">
            <w:pPr>
              <w:jc w:val="center"/>
              <w:rPr>
                <w:rFonts w:ascii="GHEA Grapalat" w:hAnsi="GHEA Grapalat"/>
                <w:color w:val="000000"/>
                <w:sz w:val="20"/>
                <w:szCs w:val="20"/>
                <w:highlight w:val="yellow"/>
                <w:lang w:val="hy-AM"/>
              </w:rPr>
            </w:pPr>
          </w:p>
          <w:p w14:paraId="11495615" w14:textId="77777777" w:rsidR="003D6D89" w:rsidRPr="00DE1396" w:rsidRDefault="003D6D89" w:rsidP="003D6D89">
            <w:pPr>
              <w:jc w:val="center"/>
              <w:rPr>
                <w:rFonts w:ascii="GHEA Grapalat" w:hAnsi="GHEA Grapalat"/>
                <w:color w:val="000000"/>
                <w:sz w:val="20"/>
                <w:szCs w:val="20"/>
                <w:highlight w:val="yellow"/>
                <w:lang w:val="hy-AM"/>
              </w:rPr>
            </w:pPr>
          </w:p>
          <w:p w14:paraId="3F12B4D7" w14:textId="77777777" w:rsidR="003D6D89" w:rsidRPr="00234D24" w:rsidRDefault="003D6D89" w:rsidP="003D6D89">
            <w:pPr>
              <w:jc w:val="center"/>
              <w:rPr>
                <w:rFonts w:ascii="GHEA Grapalat" w:hAnsi="GHEA Grapalat"/>
                <w:sz w:val="20"/>
                <w:lang w:val="hy-AM"/>
              </w:rPr>
            </w:pPr>
          </w:p>
        </w:tc>
        <w:tc>
          <w:tcPr>
            <w:tcW w:w="1616" w:type="dxa"/>
          </w:tcPr>
          <w:p w14:paraId="4BB07E7C" w14:textId="457810D0" w:rsidR="003D6D89" w:rsidRPr="00AC58F0" w:rsidRDefault="003D6D89" w:rsidP="003D6D89">
            <w:pPr>
              <w:jc w:val="center"/>
              <w:rPr>
                <w:rFonts w:ascii="GHEA Grapalat" w:hAnsi="GHEA Grapalat"/>
                <w:sz w:val="20"/>
                <w:lang w:val="hy-AM"/>
              </w:rPr>
            </w:pPr>
            <w:r w:rsidRPr="00DE1396">
              <w:rPr>
                <w:rFonts w:ascii="GHEA Grapalat" w:hAnsi="GHEA Grapalat" w:cs="Calibri"/>
                <w:color w:val="000000"/>
                <w:sz w:val="20"/>
                <w:szCs w:val="20"/>
                <w:lang w:val="hy-AM"/>
              </w:rPr>
              <w:t>Պայմանագիրն ուժի մեջ մտնելուց հետո մինչև 30</w:t>
            </w:r>
            <w:r w:rsidRPr="00DE1396">
              <w:rPr>
                <w:color w:val="000000"/>
                <w:sz w:val="20"/>
                <w:szCs w:val="20"/>
                <w:lang w:val="hy-AM"/>
              </w:rPr>
              <w:t>․</w:t>
            </w:r>
            <w:r w:rsidRPr="00DE1396">
              <w:rPr>
                <w:rFonts w:ascii="GHEA Grapalat" w:hAnsi="GHEA Grapalat" w:cs="Calibri"/>
                <w:color w:val="000000"/>
                <w:sz w:val="20"/>
                <w:szCs w:val="20"/>
                <w:lang w:val="hy-AM"/>
              </w:rPr>
              <w:t>03</w:t>
            </w:r>
            <w:r w:rsidRPr="00DE1396">
              <w:rPr>
                <w:color w:val="000000"/>
                <w:sz w:val="20"/>
                <w:szCs w:val="20"/>
                <w:lang w:val="hy-AM"/>
              </w:rPr>
              <w:t>․</w:t>
            </w:r>
            <w:r w:rsidRPr="00DE1396">
              <w:rPr>
                <w:rFonts w:ascii="GHEA Grapalat" w:hAnsi="GHEA Grapalat" w:cs="Calibri"/>
                <w:color w:val="000000"/>
                <w:sz w:val="20"/>
                <w:szCs w:val="20"/>
                <w:lang w:val="hy-AM"/>
              </w:rPr>
              <w:t>2026թ</w:t>
            </w:r>
            <w:r w:rsidRPr="00DE1396">
              <w:rPr>
                <w:color w:val="000000"/>
                <w:sz w:val="20"/>
                <w:szCs w:val="20"/>
                <w:lang w:val="hy-AM"/>
              </w:rPr>
              <w:t>․</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70CB81C8"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964DC8">
        <w:rPr>
          <w:rFonts w:ascii="GHEA Grapalat" w:hAnsi="GHEA Grapalat"/>
          <w:i/>
          <w:sz w:val="18"/>
          <w:lang w:val="hy-AM"/>
        </w:rPr>
        <w:t>ԻԿՎԾԻԿ-ԳՀԾՁԲ-26/17</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67559C"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6A1316" w:rsidRPr="00766A50" w14:paraId="67858958" w14:textId="77777777" w:rsidTr="007F769E">
        <w:trPr>
          <w:cantSplit/>
          <w:trHeight w:val="706"/>
          <w:jc w:val="center"/>
        </w:trPr>
        <w:tc>
          <w:tcPr>
            <w:tcW w:w="1451" w:type="dxa"/>
            <w:vAlign w:val="center"/>
          </w:tcPr>
          <w:p w14:paraId="5FB60476" w14:textId="77777777"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3F0F52B4"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hy-AM"/>
              </w:rPr>
              <w:t>79810000/1</w:t>
            </w:r>
          </w:p>
        </w:tc>
        <w:tc>
          <w:tcPr>
            <w:tcW w:w="2569" w:type="dxa"/>
            <w:vAlign w:val="center"/>
          </w:tcPr>
          <w:p w14:paraId="0462CE5B" w14:textId="6293308D" w:rsidR="006A1316" w:rsidRPr="007F769E" w:rsidRDefault="006A1316" w:rsidP="006A1316">
            <w:pPr>
              <w:jc w:val="center"/>
              <w:rPr>
                <w:rFonts w:ascii="GHEA Grapalat" w:hAnsi="GHEA Grapalat"/>
                <w:sz w:val="18"/>
                <w:szCs w:val="18"/>
                <w:lang w:val="es-ES"/>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5D932830" w14:textId="77777777" w:rsidR="006A1316" w:rsidRPr="007F769E" w:rsidRDefault="006A1316" w:rsidP="006A1316">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6A1316" w:rsidRPr="007F769E" w:rsidRDefault="006A1316" w:rsidP="006A1316">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3294A9F2"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678F698" w14:textId="4C52D62E"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998DE03" w14:textId="1F9B129C"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8A0D28" w14:textId="11B1959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6A1316" w:rsidRPr="007F769E" w:rsidRDefault="006A1316" w:rsidP="006A1316">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6A1316" w:rsidRPr="00766A50" w14:paraId="3E0F8677" w14:textId="77777777" w:rsidTr="007F769E">
        <w:trPr>
          <w:cantSplit/>
          <w:trHeight w:val="703"/>
          <w:jc w:val="center"/>
        </w:trPr>
        <w:tc>
          <w:tcPr>
            <w:tcW w:w="1451" w:type="dxa"/>
            <w:vAlign w:val="center"/>
          </w:tcPr>
          <w:p w14:paraId="6159125B" w14:textId="02BEF2FA" w:rsidR="006A1316" w:rsidRPr="007F769E" w:rsidRDefault="006A1316" w:rsidP="006A1316">
            <w:pPr>
              <w:jc w:val="center"/>
              <w:rPr>
                <w:rFonts w:ascii="GHEA Grapalat" w:hAnsi="GHEA Grapalat"/>
                <w:sz w:val="18"/>
                <w:szCs w:val="18"/>
                <w:lang w:val="hy-AM"/>
              </w:rPr>
            </w:pPr>
            <w:r w:rsidRPr="007F769E">
              <w:rPr>
                <w:rFonts w:ascii="GHEA Grapalat" w:hAnsi="GHEA Grapalat"/>
                <w:sz w:val="18"/>
                <w:szCs w:val="18"/>
                <w:lang w:val="hy-AM"/>
              </w:rPr>
              <w:t>2</w:t>
            </w:r>
          </w:p>
        </w:tc>
        <w:tc>
          <w:tcPr>
            <w:tcW w:w="2372" w:type="dxa"/>
            <w:vAlign w:val="center"/>
          </w:tcPr>
          <w:p w14:paraId="31221117" w14:textId="65AF282F" w:rsidR="006A1316" w:rsidRPr="007F769E" w:rsidRDefault="006A1316" w:rsidP="006A1316">
            <w:pPr>
              <w:jc w:val="center"/>
              <w:rPr>
                <w:rFonts w:ascii="GHEA Grapalat" w:hAnsi="GHEA Grapalat"/>
                <w:sz w:val="18"/>
                <w:szCs w:val="18"/>
                <w:lang w:val="hy-AM"/>
              </w:rPr>
            </w:pPr>
            <w:r w:rsidRPr="007F769E">
              <w:rPr>
                <w:rFonts w:ascii="GHEA Grapalat" w:hAnsi="GHEA Grapalat"/>
                <w:sz w:val="18"/>
                <w:szCs w:val="18"/>
                <w:lang w:val="hy-AM"/>
              </w:rPr>
              <w:t>79810000/2</w:t>
            </w:r>
          </w:p>
        </w:tc>
        <w:tc>
          <w:tcPr>
            <w:tcW w:w="2569" w:type="dxa"/>
            <w:vAlign w:val="center"/>
          </w:tcPr>
          <w:p w14:paraId="02F665A4" w14:textId="675DFB80" w:rsidR="006A1316" w:rsidRPr="007F769E" w:rsidRDefault="006A1316" w:rsidP="006A1316">
            <w:pPr>
              <w:jc w:val="center"/>
              <w:rPr>
                <w:rFonts w:ascii="GHEA Grapalat" w:hAnsi="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41A60697" w14:textId="042C23D2"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957A9AC" w14:textId="2C66E1CB"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314FBA8" w14:textId="5951A1B8"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7074381" w14:textId="2BB5EB8F"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CB5A626" w14:textId="7D1A9AA5"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FB3C410" w14:textId="00ABBA02"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E7585DC" w14:textId="570BA130"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D9D2010" w14:textId="74338CB2"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FE3E92B" w14:textId="78A9814C"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574EB11" w14:textId="19D22B89"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16AB9DB" w14:textId="2EDCE20A"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668AF65" w14:textId="6AD8671B"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391D8F4E" w14:textId="645D39E2" w:rsidR="006A1316" w:rsidRPr="007F769E" w:rsidRDefault="00FB0494" w:rsidP="006A1316">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6A1316" w:rsidRPr="00766A50" w14:paraId="45A54CE4" w14:textId="77777777" w:rsidTr="007F769E">
        <w:trPr>
          <w:cantSplit/>
          <w:trHeight w:val="715"/>
          <w:jc w:val="center"/>
        </w:trPr>
        <w:tc>
          <w:tcPr>
            <w:tcW w:w="1451" w:type="dxa"/>
            <w:vAlign w:val="center"/>
          </w:tcPr>
          <w:p w14:paraId="03145AEE" w14:textId="7183937A" w:rsidR="006A1316" w:rsidRPr="007F769E" w:rsidRDefault="006A1316" w:rsidP="006A1316">
            <w:pPr>
              <w:jc w:val="center"/>
              <w:rPr>
                <w:rFonts w:ascii="GHEA Grapalat" w:hAnsi="GHEA Grapalat"/>
                <w:sz w:val="18"/>
                <w:szCs w:val="18"/>
                <w:lang w:val="hy-AM"/>
              </w:rPr>
            </w:pPr>
            <w:r w:rsidRPr="007F769E">
              <w:rPr>
                <w:rFonts w:ascii="GHEA Grapalat" w:hAnsi="GHEA Grapalat"/>
                <w:sz w:val="18"/>
                <w:szCs w:val="18"/>
                <w:lang w:val="hy-AM"/>
              </w:rPr>
              <w:t>3</w:t>
            </w:r>
          </w:p>
        </w:tc>
        <w:tc>
          <w:tcPr>
            <w:tcW w:w="2372" w:type="dxa"/>
            <w:vAlign w:val="center"/>
          </w:tcPr>
          <w:p w14:paraId="3EF1201F" w14:textId="1B8654DD" w:rsidR="006A1316" w:rsidRPr="007F769E" w:rsidRDefault="006A1316" w:rsidP="006A1316">
            <w:pPr>
              <w:jc w:val="center"/>
              <w:rPr>
                <w:rFonts w:ascii="GHEA Grapalat" w:hAnsi="GHEA Grapalat"/>
                <w:sz w:val="18"/>
                <w:szCs w:val="18"/>
              </w:rPr>
            </w:pPr>
            <w:r w:rsidRPr="007F769E">
              <w:rPr>
                <w:rFonts w:ascii="GHEA Grapalat" w:hAnsi="GHEA Grapalat"/>
                <w:sz w:val="18"/>
                <w:szCs w:val="18"/>
                <w:lang w:val="hy-AM"/>
              </w:rPr>
              <w:t>79810000/3</w:t>
            </w:r>
          </w:p>
        </w:tc>
        <w:tc>
          <w:tcPr>
            <w:tcW w:w="2569" w:type="dxa"/>
            <w:vAlign w:val="center"/>
          </w:tcPr>
          <w:p w14:paraId="436A1FED" w14:textId="0B726354" w:rsidR="006A1316" w:rsidRPr="007F769E" w:rsidRDefault="006A1316" w:rsidP="006A1316">
            <w:pPr>
              <w:jc w:val="center"/>
              <w:rPr>
                <w:rFonts w:ascii="GHEA Grapalat" w:hAnsi="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5957AFB2" w14:textId="53021355"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3FC2F63" w14:textId="11AC7A46"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4CB295C6" w14:textId="20DB9378"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A28983B" w14:textId="22B51360"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264FE55" w14:textId="17B506DF"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77DAFC2" w14:textId="16D546F2"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BCC9E1D" w14:textId="0F0F72A8"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3DA9A05" w14:textId="5EAE481C"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453A9B3" w14:textId="5F113309"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A229D8" w14:textId="31DFCA72"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02C19EF" w14:textId="716639A6"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6EBD730" w14:textId="79BE8505" w:rsidR="006A1316" w:rsidRPr="007F769E" w:rsidRDefault="006A1316" w:rsidP="006A1316">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00AB45E7" w14:textId="67826E96" w:rsidR="006A1316" w:rsidRPr="007F769E" w:rsidRDefault="00FB0494" w:rsidP="006A1316">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295FD38F" w:rsidR="007678FA" w:rsidRPr="00064ADD" w:rsidRDefault="007678FA" w:rsidP="007F769E">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34B8416D"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964DC8">
        <w:rPr>
          <w:rFonts w:ascii="GHEA Grapalat" w:hAnsi="GHEA Grapalat" w:cs="TimesArmenianPSMT"/>
          <w:i/>
          <w:sz w:val="20"/>
          <w:lang w:val="ru-RU"/>
        </w:rPr>
        <w:t>ԻԿՎԾԻԿ-ԳՀԾՁԲ-26/17</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A6CB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34F23B04"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964DC8">
        <w:rPr>
          <w:rFonts w:ascii="GHEA Grapalat" w:hAnsi="GHEA Grapalat" w:cs="TimesArmenianPSMT"/>
          <w:i/>
          <w:sz w:val="20"/>
          <w:lang w:val="ru-RU"/>
        </w:rPr>
        <w:t>ԻԿՎԾԻԿ-ԳՀԾՁԲ-26/17</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59F7727D"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964DC8">
        <w:rPr>
          <w:rFonts w:ascii="GHEA Grapalat" w:hAnsi="GHEA Grapalat" w:cs="Sylfaen"/>
          <w:i/>
          <w:sz w:val="20"/>
          <w:lang w:val="pt-BR"/>
        </w:rPr>
        <w:t>ԻԿՎԾԻԿ-ԳՀԾՁԲ-26/17</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BBE3" w14:textId="77777777" w:rsidR="003077F7" w:rsidRDefault="003077F7">
      <w:r>
        <w:separator/>
      </w:r>
    </w:p>
  </w:endnote>
  <w:endnote w:type="continuationSeparator" w:id="0">
    <w:p w14:paraId="0615BE0B" w14:textId="77777777" w:rsidR="003077F7" w:rsidRDefault="0030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D48F" w14:textId="77777777" w:rsidR="003077F7" w:rsidRDefault="003077F7">
      <w:r>
        <w:separator/>
      </w:r>
    </w:p>
  </w:footnote>
  <w:footnote w:type="continuationSeparator" w:id="0">
    <w:p w14:paraId="59675A14" w14:textId="77777777" w:rsidR="003077F7" w:rsidRDefault="003077F7">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27"/>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2"/>
  </w:num>
  <w:num w:numId="33">
    <w:abstractNumId w:val="3"/>
  </w:num>
  <w:num w:numId="34">
    <w:abstractNumId w:val="31"/>
  </w:num>
  <w:num w:numId="35">
    <w:abstractNumId w:val="28"/>
  </w:num>
  <w:num w:numId="36">
    <w:abstractNumId w:val="12"/>
  </w:num>
  <w:num w:numId="37">
    <w:abstractNumId w:val="16"/>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65</Pages>
  <Words>20820</Words>
  <Characters>118679</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91</cp:revision>
  <cp:lastPrinted>2018-02-16T07:12:00Z</cp:lastPrinted>
  <dcterms:created xsi:type="dcterms:W3CDTF">2025-03-04T12:44:00Z</dcterms:created>
  <dcterms:modified xsi:type="dcterms:W3CDTF">2026-02-12T06:37:00Z</dcterms:modified>
</cp:coreProperties>
</file>